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71C" w14:textId="46721049" w:rsidR="00AC5EE8" w:rsidRPr="00FA33DF" w:rsidRDefault="00C22716" w:rsidP="00E012CE">
      <w:pPr>
        <w:jc w:val="center"/>
        <w:rPr>
          <w:rFonts w:ascii="Arial" w:hAnsi="Arial" w:cs="Arial"/>
          <w:strike/>
          <w:color w:val="000000" w:themeColor="text1"/>
          <w:spacing w:val="-20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</w:t>
      </w:r>
      <w:r w:rsidR="0095632D" w:rsidRPr="00FA33DF">
        <w:rPr>
          <w:rFonts w:ascii="Arial" w:hAnsi="Arial" w:cs="Arial"/>
          <w:color w:val="000000" w:themeColor="text1"/>
          <w:sz w:val="20"/>
          <w:szCs w:val="20"/>
        </w:rPr>
        <w:t>ECTION</w:t>
      </w:r>
      <w:r w:rsidR="0095632D" w:rsidRPr="00FA33DF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="0095632D" w:rsidRPr="00FA33DF">
        <w:rPr>
          <w:rFonts w:ascii="Arial" w:hAnsi="Arial" w:cs="Arial"/>
          <w:color w:val="000000" w:themeColor="text1"/>
          <w:sz w:val="20"/>
          <w:szCs w:val="20"/>
        </w:rPr>
        <w:t>10</w:t>
      </w:r>
      <w:r w:rsidR="00BC77CF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632D" w:rsidRPr="00FA33DF">
        <w:rPr>
          <w:rFonts w:ascii="Arial" w:hAnsi="Arial" w:cs="Arial"/>
          <w:color w:val="000000" w:themeColor="text1"/>
          <w:sz w:val="20"/>
          <w:szCs w:val="20"/>
        </w:rPr>
        <w:t>22</w:t>
      </w:r>
      <w:r w:rsidR="0039073B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632D" w:rsidRPr="00FA33DF">
        <w:rPr>
          <w:rFonts w:ascii="Arial" w:hAnsi="Arial" w:cs="Arial"/>
          <w:color w:val="000000" w:themeColor="text1"/>
          <w:sz w:val="20"/>
          <w:szCs w:val="20"/>
        </w:rPr>
        <w:t>19</w:t>
      </w:r>
    </w:p>
    <w:p w14:paraId="3030902A" w14:textId="58283D01" w:rsidR="0095632D" w:rsidRPr="00FA33DF" w:rsidRDefault="0095632D" w:rsidP="00E012CE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DEMOUNTABLE</w:t>
      </w:r>
      <w:r w:rsidR="00C56B42" w:rsidRPr="00FA33DF">
        <w:rPr>
          <w:rFonts w:ascii="Arial" w:hAnsi="Arial" w:cs="Arial"/>
          <w:color w:val="000000" w:themeColor="text1"/>
          <w:sz w:val="20"/>
          <w:szCs w:val="20"/>
        </w:rPr>
        <w:t xml:space="preserve"> GLASS</w:t>
      </w:r>
      <w:r w:rsidRPr="00FA33DF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PARTITION</w:t>
      </w:r>
      <w:r w:rsidR="2945AD8A" w:rsidRPr="00FA33DF">
        <w:rPr>
          <w:rFonts w:ascii="Arial" w:hAnsi="Arial" w:cs="Arial"/>
          <w:color w:val="000000" w:themeColor="text1"/>
          <w:sz w:val="20"/>
          <w:szCs w:val="20"/>
        </w:rPr>
        <w:t>S</w:t>
      </w:r>
    </w:p>
    <w:p w14:paraId="52175FAB" w14:textId="77777777" w:rsidR="0095632D" w:rsidRPr="00FA33DF" w:rsidRDefault="0095632D" w:rsidP="0095632D">
      <w:pPr>
        <w:pStyle w:val="BodyText"/>
        <w:spacing w:before="1"/>
        <w:rPr>
          <w:rFonts w:ascii="Arial" w:hAnsi="Arial" w:cs="Arial"/>
          <w:color w:val="000000" w:themeColor="text1"/>
        </w:rPr>
      </w:pPr>
    </w:p>
    <w:p w14:paraId="65BDF6BD" w14:textId="3CA6DF72" w:rsidR="0095632D" w:rsidRPr="00FA33DF" w:rsidRDefault="0095632D" w:rsidP="0056668D">
      <w:pPr>
        <w:pStyle w:val="Heading1"/>
        <w:spacing w:before="12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PART 1 - GENERAL</w:t>
      </w:r>
    </w:p>
    <w:p w14:paraId="44777319" w14:textId="4EB9ADB8" w:rsidR="0095632D" w:rsidRPr="00FA33DF" w:rsidRDefault="00342F61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SUMMARY</w:t>
      </w:r>
    </w:p>
    <w:p w14:paraId="24D0F9E9" w14:textId="3FE94856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Work </w:t>
      </w:r>
      <w:r w:rsidR="003F15BB" w:rsidRPr="00FA33DF">
        <w:rPr>
          <w:rFonts w:ascii="Arial" w:hAnsi="Arial" w:cs="Arial"/>
          <w:color w:val="000000" w:themeColor="text1"/>
          <w:sz w:val="20"/>
          <w:szCs w:val="20"/>
        </w:rPr>
        <w:t>i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nclude</w:t>
      </w:r>
      <w:r w:rsidR="00342F61" w:rsidRPr="00FA33DF">
        <w:rPr>
          <w:rFonts w:ascii="Arial" w:hAnsi="Arial" w:cs="Arial"/>
          <w:color w:val="000000" w:themeColor="text1"/>
          <w:sz w:val="20"/>
          <w:szCs w:val="20"/>
        </w:rPr>
        <w:t>s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098D1B20" w14:textId="21CE48D8" w:rsidR="00342F61" w:rsidRPr="00FA33DF" w:rsidRDefault="00342F61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Site-assembled single glazed demountable partitions.</w:t>
      </w:r>
    </w:p>
    <w:p w14:paraId="05565A51" w14:textId="77777777" w:rsidR="00342F61" w:rsidRPr="00FA33DF" w:rsidRDefault="00342F61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Unitized-panel demountable partitions.</w:t>
      </w:r>
    </w:p>
    <w:p w14:paraId="6CFB10C5" w14:textId="76BF3B64" w:rsidR="00413F1E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Swinging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doors</w:t>
      </w:r>
      <w:r w:rsidR="00342F61" w:rsidRPr="00FA33DF">
        <w:rPr>
          <w:rFonts w:ascii="Arial" w:hAnsi="Arial" w:cs="Arial"/>
          <w:color w:val="000000" w:themeColor="text1"/>
          <w:sz w:val="20"/>
          <w:szCs w:val="20"/>
        </w:rPr>
        <w:t xml:space="preserve"> as a component of the partition assembly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5DF793" w14:textId="72A632E3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Sliding doors</w:t>
      </w:r>
      <w:r w:rsidR="00342F61" w:rsidRPr="00FA33DF">
        <w:rPr>
          <w:rFonts w:ascii="Arial" w:hAnsi="Arial" w:cs="Arial"/>
          <w:color w:val="000000" w:themeColor="text1"/>
          <w:sz w:val="20"/>
          <w:szCs w:val="20"/>
        </w:rPr>
        <w:t xml:space="preserve"> as a component of the partition assembly</w:t>
      </w:r>
      <w:r w:rsidR="009342E6" w:rsidRPr="00FA33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EF7DBE" w14:textId="2BA7CE52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Related </w:t>
      </w:r>
      <w:r w:rsidR="003F15BB" w:rsidRPr="00FA33DF">
        <w:rPr>
          <w:rFonts w:ascii="Arial" w:hAnsi="Arial" w:cs="Arial"/>
          <w:color w:val="000000" w:themeColor="text1"/>
          <w:sz w:val="20"/>
          <w:szCs w:val="20"/>
        </w:rPr>
        <w:t>Sections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F15BB" w:rsidRPr="00FA33DF">
        <w:rPr>
          <w:rFonts w:ascii="Arial" w:hAnsi="Arial" w:cs="Arial"/>
          <w:color w:val="000000" w:themeColor="text1"/>
          <w:sz w:val="20"/>
          <w:szCs w:val="20"/>
        </w:rPr>
        <w:t>Work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not included in this Section specified under the designated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Divisions:</w:t>
      </w:r>
    </w:p>
    <w:p w14:paraId="2ED6CAA5" w14:textId="77777777" w:rsidR="00182FD3" w:rsidRPr="00FA33DF" w:rsidRDefault="00182FD3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Division 06 - Wood, Plastics, and Composites Manufacturers. </w:t>
      </w:r>
    </w:p>
    <w:p w14:paraId="46B7DCD5" w14:textId="28FDE213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Division 08 - Openings, for doors and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hardware.</w:t>
      </w:r>
    </w:p>
    <w:p w14:paraId="032DF1FD" w14:textId="189B8AFE" w:rsidR="00C56B42" w:rsidRPr="00FA33DF" w:rsidRDefault="00C56B42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Division 08 - Glazing</w:t>
      </w:r>
    </w:p>
    <w:p w14:paraId="169FA60E" w14:textId="406775BC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Division 09 - Finishes, for adjacent walls and</w:t>
      </w:r>
      <w:r w:rsidRPr="00FA33DF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ceilings.</w:t>
      </w:r>
    </w:p>
    <w:p w14:paraId="57934D73" w14:textId="42F42577" w:rsidR="5F8D0D8A" w:rsidRPr="00FA33DF" w:rsidRDefault="5F8D0D8A" w:rsidP="00D57D11">
      <w:pPr>
        <w:pStyle w:val="ListParagraph"/>
        <w:numPr>
          <w:ilvl w:val="3"/>
          <w:numId w:val="3"/>
        </w:numPr>
        <w:ind w:left="1080" w:hanging="36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Division 09 – Gypsum </w:t>
      </w:r>
      <w:r w:rsidR="003F15BB" w:rsidRPr="00FA33DF">
        <w:rPr>
          <w:rFonts w:ascii="Arial" w:hAnsi="Arial" w:cs="Arial"/>
          <w:color w:val="000000" w:themeColor="text1"/>
          <w:sz w:val="20"/>
          <w:szCs w:val="20"/>
        </w:rPr>
        <w:t>Wallb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oard</w:t>
      </w:r>
    </w:p>
    <w:p w14:paraId="20D96823" w14:textId="0B6100E4" w:rsidR="0095632D" w:rsidRPr="00FA33DF" w:rsidRDefault="006C5993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REFERENCE STANDARDS</w:t>
      </w:r>
    </w:p>
    <w:p w14:paraId="5C8440B7" w14:textId="77777777" w:rsidR="006C5993" w:rsidRPr="005D4BFD" w:rsidRDefault="006C5993" w:rsidP="00D57D11">
      <w:pPr>
        <w:pStyle w:val="PR2"/>
        <w:numPr>
          <w:ilvl w:val="2"/>
          <w:numId w:val="3"/>
        </w:numPr>
        <w:tabs>
          <w:tab w:val="clear" w:pos="1440"/>
        </w:tabs>
        <w:spacing w:before="120"/>
        <w:ind w:left="720" w:hanging="360"/>
        <w:jc w:val="left"/>
        <w:outlineLvl w:val="9"/>
      </w:pPr>
      <w:r w:rsidRPr="005D4BFD">
        <w:t>ADA Standards - Americans with Disabilities Act (ADA) Standards for Accessible Design; 2010.</w:t>
      </w:r>
    </w:p>
    <w:p w14:paraId="00642B71" w14:textId="7777777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ASTM International</w:t>
      </w:r>
      <w:r w:rsidRPr="00FA33DF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(ASTM):</w:t>
      </w:r>
    </w:p>
    <w:p w14:paraId="1DE334CB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ASTM B 221 – Standard Specification for Aluminum and Aluminum-Alloy Extruded Bars, Rods, Wire, Profiles and</w:t>
      </w:r>
      <w:r w:rsidRPr="00FA33DF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Tubes.</w:t>
      </w:r>
    </w:p>
    <w:p w14:paraId="306CFFB4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ASTM C 1036 – Standard Specification for Flat</w:t>
      </w:r>
      <w:r w:rsidRPr="00FA33DF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Glass.</w:t>
      </w:r>
    </w:p>
    <w:p w14:paraId="609A67D7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ASTM C1048 – Standard Specification for Heat-Strengthened and Fully Tempered Flat</w:t>
      </w:r>
      <w:r w:rsidRPr="00FA33DF">
        <w:rPr>
          <w:rFonts w:ascii="Arial" w:hAnsi="Arial" w:cs="Arial"/>
          <w:color w:val="000000" w:themeColor="text1"/>
          <w:spacing w:val="-2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Glass.</w:t>
      </w:r>
    </w:p>
    <w:p w14:paraId="1E8E9FF0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ASTM E 90 – Standard Test Method for Laboratory Measurement of Airborne Sound Transmission Loss of Building Partitions and</w:t>
      </w:r>
      <w:r w:rsidRPr="00FA33DF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Elements.</w:t>
      </w:r>
    </w:p>
    <w:p w14:paraId="609A8530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ASTM E 413 – Classification for Rating Sound</w:t>
      </w:r>
      <w:r w:rsidRPr="00FA33DF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Insulation.</w:t>
      </w:r>
    </w:p>
    <w:p w14:paraId="14F6BE51" w14:textId="4AD6BD71" w:rsidR="00FE5A75" w:rsidRPr="00FA33DF" w:rsidRDefault="22DF410B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DIN EN ISO</w:t>
      </w:r>
      <w:r w:rsidR="24DB28C1" w:rsidRPr="00FA33DF">
        <w:rPr>
          <w:rFonts w:ascii="Arial" w:hAnsi="Arial" w:cs="Arial"/>
          <w:color w:val="000000" w:themeColor="text1"/>
          <w:sz w:val="20"/>
          <w:szCs w:val="20"/>
        </w:rPr>
        <w:t xml:space="preserve"> – German Institute of </w:t>
      </w:r>
      <w:r w:rsidR="48600C3E" w:rsidRPr="00FA33DF">
        <w:rPr>
          <w:rFonts w:ascii="Arial" w:hAnsi="Arial" w:cs="Arial"/>
          <w:color w:val="000000" w:themeColor="text1"/>
          <w:sz w:val="20"/>
          <w:szCs w:val="20"/>
        </w:rPr>
        <w:t>Standardization</w:t>
      </w:r>
      <w:r w:rsidR="004E121F" w:rsidRPr="00FA33DF">
        <w:rPr>
          <w:rFonts w:ascii="Arial" w:hAnsi="Arial" w:cs="Arial"/>
          <w:color w:val="000000" w:themeColor="text1"/>
          <w:sz w:val="20"/>
          <w:szCs w:val="20"/>
        </w:rPr>
        <w:t xml:space="preserve"> (Fraunhofer-Institut </w:t>
      </w:r>
      <w:r w:rsidR="00252EFF" w:rsidRPr="00FA33DF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für </w:t>
      </w:r>
      <w:r w:rsidR="004E121F" w:rsidRPr="00FA33DF">
        <w:rPr>
          <w:rFonts w:ascii="Arial" w:hAnsi="Arial" w:cs="Arial"/>
          <w:color w:val="000000" w:themeColor="text1"/>
          <w:sz w:val="20"/>
          <w:szCs w:val="20"/>
        </w:rPr>
        <w:t>Bauphysik / Bauakustik</w:t>
      </w:r>
      <w:r w:rsidR="00252EFF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6E39" w:rsidRPr="00FA33DF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E5A75" w:rsidRPr="00FA33DF">
        <w:rPr>
          <w:rFonts w:ascii="Arial" w:hAnsi="Arial" w:cs="Arial"/>
          <w:color w:val="000000" w:themeColor="text1"/>
          <w:sz w:val="20"/>
          <w:szCs w:val="20"/>
          <w:lang w:val="en"/>
        </w:rPr>
        <w:t>Fraunhofer Institute for Building Physics IBP</w:t>
      </w:r>
      <w:r w:rsidR="00716E39" w:rsidRPr="00FA33DF">
        <w:rPr>
          <w:rFonts w:ascii="Arial" w:hAnsi="Arial" w:cs="Arial"/>
          <w:color w:val="000000" w:themeColor="text1"/>
          <w:sz w:val="20"/>
          <w:szCs w:val="20"/>
        </w:rPr>
        <w:t>)/</w:t>
      </w:r>
      <w:r w:rsidR="00716E39" w:rsidRPr="00FA33D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716E39" w:rsidRPr="00FA33DF">
        <w:rPr>
          <w:rStyle w:val="Strong"/>
          <w:rFonts w:ascii="Arial" w:hAnsi="Arial" w:cs="Arial"/>
          <w:b w:val="0"/>
          <w:color w:val="000000" w:themeColor="text1"/>
          <w:sz w:val="20"/>
          <w:szCs w:val="20"/>
          <w:lang w:val="en"/>
        </w:rPr>
        <w:t>European Standards</w:t>
      </w:r>
      <w:r w:rsidR="00716E39" w:rsidRPr="00FA33D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/International Standards Organization</w:t>
      </w:r>
    </w:p>
    <w:p w14:paraId="2B6928EF" w14:textId="7C5425B3" w:rsidR="00B54E87" w:rsidRDefault="00B54E87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SUBSTITUTIONS:</w:t>
      </w:r>
    </w:p>
    <w:p w14:paraId="43372BCE" w14:textId="58880D56" w:rsidR="00B54E87" w:rsidRDefault="00B54E87" w:rsidP="00D57D11">
      <w:pPr>
        <w:pStyle w:val="Heading2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Comply with Division 1.</w:t>
      </w:r>
    </w:p>
    <w:p w14:paraId="1E953791" w14:textId="5A3B2E39" w:rsidR="00FE5A75" w:rsidRPr="00FA33DF" w:rsidRDefault="0095632D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PERFORMANCE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REQUIREMENTS</w:t>
      </w:r>
    </w:p>
    <w:p w14:paraId="35D66403" w14:textId="0CB5B3BE" w:rsidR="0095632D" w:rsidRPr="00FA33DF" w:rsidRDefault="0095632D" w:rsidP="002C42CF">
      <w:pPr>
        <w:pStyle w:val="ListParagraph"/>
        <w:numPr>
          <w:ilvl w:val="0"/>
          <w:numId w:val="5"/>
        </w:numPr>
        <w:spacing w:before="120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Sound Transmission Classification: Tested in accordance with</w:t>
      </w:r>
      <w:r w:rsidR="1E4C96B2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20A9C41F" w:rsidRPr="00FA33DF">
        <w:rPr>
          <w:rFonts w:ascii="Arial" w:hAnsi="Arial" w:cs="Arial"/>
          <w:color w:val="000000" w:themeColor="text1"/>
          <w:sz w:val="20"/>
          <w:szCs w:val="20"/>
        </w:rPr>
        <w:t>A</w:t>
      </w:r>
      <w:r w:rsidR="1E4C96B2" w:rsidRPr="00FA33DF">
        <w:rPr>
          <w:rFonts w:ascii="Arial" w:hAnsi="Arial" w:cs="Arial"/>
          <w:color w:val="000000" w:themeColor="text1"/>
          <w:sz w:val="20"/>
          <w:szCs w:val="20"/>
        </w:rPr>
        <w:t xml:space="preserve">irborne sound insulation </w:t>
      </w:r>
      <w:r w:rsidR="061FB545" w:rsidRPr="00FA33DF">
        <w:rPr>
          <w:rFonts w:ascii="Arial" w:hAnsi="Arial" w:cs="Arial"/>
          <w:color w:val="000000" w:themeColor="text1"/>
          <w:sz w:val="20"/>
          <w:szCs w:val="20"/>
        </w:rPr>
        <w:t xml:space="preserve">DIN </w:t>
      </w:r>
      <w:r w:rsidR="1E4C96B2" w:rsidRPr="00FA33DF">
        <w:rPr>
          <w:rFonts w:ascii="Arial" w:hAnsi="Arial" w:cs="Arial"/>
          <w:color w:val="000000" w:themeColor="text1"/>
          <w:sz w:val="20"/>
          <w:szCs w:val="20"/>
        </w:rPr>
        <w:t>EN ISO 10140-2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by an independent agency</w:t>
      </w:r>
      <w:r w:rsidR="61464C15" w:rsidRPr="00FA33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C78E58" w14:textId="42FF3C6C" w:rsidR="0095632D" w:rsidRPr="00FA33DF" w:rsidRDefault="0095632D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SUBMITTALS</w:t>
      </w:r>
    </w:p>
    <w:p w14:paraId="13BD0902" w14:textId="7777777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Product Data: Submit manufacturer's product data sheets for each product specified,</w:t>
      </w:r>
      <w:r w:rsidRPr="00FA33DF">
        <w:rPr>
          <w:rFonts w:ascii="Arial" w:hAnsi="Arial" w:cs="Arial"/>
          <w:color w:val="000000" w:themeColor="text1"/>
          <w:spacing w:val="-18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including:</w:t>
      </w:r>
    </w:p>
    <w:p w14:paraId="560F5DB4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Preparation instructions and</w:t>
      </w:r>
      <w:r w:rsidRPr="00FA33DF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recommendations.</w:t>
      </w:r>
    </w:p>
    <w:p w14:paraId="268AA346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Storage and handling requirements and</w:t>
      </w:r>
      <w:r w:rsidRPr="00FA33DF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recommendations.</w:t>
      </w:r>
    </w:p>
    <w:p w14:paraId="2FA688F3" w14:textId="77777777" w:rsidR="0095632D" w:rsidRPr="00FA33DF" w:rsidRDefault="0095632D" w:rsidP="00D57D11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Installation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methods.</w:t>
      </w:r>
    </w:p>
    <w:p w14:paraId="22E0A7EC" w14:textId="7BAEC336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Shop Drawings: Provide plan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>s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, section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>s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, elevation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>s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depict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the dimensions, tolerances and installation procedures of each product</w:t>
      </w:r>
      <w:r w:rsidRPr="00FA33DF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specified.</w:t>
      </w:r>
    </w:p>
    <w:p w14:paraId="1F96D3D1" w14:textId="522D8786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Samples: For each finish product specified, two samples representing actual product and</w:t>
      </w:r>
      <w:r w:rsidRPr="00FA33DF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color.</w:t>
      </w:r>
    </w:p>
    <w:p w14:paraId="67C0EB57" w14:textId="5CD79640" w:rsidR="00EF2379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Maintenance Data: Submit maintenance data for the project's operations and maintenance manual. Include finishes for exposed trim, </w:t>
      </w:r>
      <w:proofErr w:type="gramStart"/>
      <w:r w:rsidRPr="00FA33DF">
        <w:rPr>
          <w:rFonts w:ascii="Arial" w:hAnsi="Arial" w:cs="Arial"/>
          <w:color w:val="000000" w:themeColor="text1"/>
          <w:sz w:val="20"/>
          <w:szCs w:val="20"/>
        </w:rPr>
        <w:t>glass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and accessories. Include precautions for cleaning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>.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>Include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methods </w:t>
      </w:r>
      <w:r w:rsidR="005C3B71" w:rsidRPr="00FA33DF">
        <w:rPr>
          <w:rFonts w:ascii="Arial" w:hAnsi="Arial" w:cs="Arial"/>
          <w:color w:val="000000" w:themeColor="text1"/>
          <w:sz w:val="20"/>
          <w:szCs w:val="20"/>
        </w:rPr>
        <w:t xml:space="preserve">affecting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finishes and</w:t>
      </w:r>
      <w:r w:rsidRPr="00FA33DF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performance.</w:t>
      </w:r>
    </w:p>
    <w:p w14:paraId="19FA2A96" w14:textId="448AF1C6" w:rsidR="0095632D" w:rsidRPr="00FA33DF" w:rsidRDefault="0095632D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lastRenderedPageBreak/>
        <w:t>QUALITY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ASSURANCE</w:t>
      </w:r>
    </w:p>
    <w:p w14:paraId="2D4086F9" w14:textId="7777777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Manufacturing: All primary products specified in this section will be supplied by a single manufacturer with a minimum of ten </w:t>
      </w:r>
      <w:proofErr w:type="spellStart"/>
      <w:r w:rsidRPr="00FA33DF">
        <w:rPr>
          <w:rFonts w:ascii="Arial" w:hAnsi="Arial" w:cs="Arial"/>
          <w:color w:val="000000" w:themeColor="text1"/>
          <w:sz w:val="20"/>
          <w:szCs w:val="20"/>
        </w:rPr>
        <w:t>years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experience</w:t>
      </w:r>
      <w:proofErr w:type="spellEnd"/>
      <w:r w:rsidRPr="00FA33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86C711" w14:textId="43241474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Source Limitations: Obtain demountable partitions through one source from a single manufacturer, including extrusions, aluminum fabrication, hardware</w:t>
      </w:r>
      <w:r w:rsidR="00DA18FD" w:rsidRPr="00FA33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08F8B08" w14:textId="082CD07B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Installer Qualifications: Products listed in this section are to be installed by a single installer with a minimum of three years demonstrated experience in installing products of the same type and scope as specified.</w:t>
      </w:r>
    </w:p>
    <w:p w14:paraId="3A46B65B" w14:textId="28EB7ADC" w:rsidR="0039073B" w:rsidRPr="00FA33DF" w:rsidRDefault="0039073B" w:rsidP="001C426C">
      <w:pPr>
        <w:pStyle w:val="EDNOTE"/>
        <w:rPr>
          <w:rFonts w:cs="Arial"/>
          <w:szCs w:val="20"/>
        </w:rPr>
      </w:pPr>
      <w:r w:rsidRPr="00FA33DF">
        <w:rPr>
          <w:rFonts w:cs="Arial"/>
          <w:szCs w:val="20"/>
        </w:rPr>
        <w:t>Specifier: Providing a mock</w:t>
      </w:r>
      <w:r w:rsidR="57B2A4A8" w:rsidRPr="00FA33DF">
        <w:rPr>
          <w:rFonts w:cs="Arial"/>
          <w:szCs w:val="20"/>
        </w:rPr>
        <w:t>-</w:t>
      </w:r>
      <w:r w:rsidRPr="00FA33DF">
        <w:rPr>
          <w:rFonts w:cs="Arial"/>
          <w:szCs w:val="20"/>
        </w:rPr>
        <w:t>up is available</w:t>
      </w:r>
      <w:r w:rsidR="005C3B71" w:rsidRPr="00FA33DF">
        <w:rPr>
          <w:rFonts w:cs="Arial"/>
          <w:szCs w:val="20"/>
        </w:rPr>
        <w:t xml:space="preserve"> by</w:t>
      </w:r>
      <w:r w:rsidR="007E560E" w:rsidRPr="00FA33DF">
        <w:rPr>
          <w:rFonts w:cs="Arial"/>
          <w:szCs w:val="20"/>
        </w:rPr>
        <w:t xml:space="preserve"> </w:t>
      </w:r>
      <w:r w:rsidR="005C3B71" w:rsidRPr="00FA33DF">
        <w:rPr>
          <w:rFonts w:cs="Arial"/>
          <w:szCs w:val="20"/>
        </w:rPr>
        <w:t>arrangemen</w:t>
      </w:r>
      <w:r w:rsidR="007E560E" w:rsidRPr="00FA33DF">
        <w:rPr>
          <w:rFonts w:cs="Arial"/>
          <w:szCs w:val="20"/>
        </w:rPr>
        <w:t>t</w:t>
      </w:r>
      <w:r w:rsidR="002F4ADC" w:rsidRPr="00FA33DF">
        <w:rPr>
          <w:rFonts w:cs="Arial"/>
          <w:szCs w:val="20"/>
        </w:rPr>
        <w:t>.</w:t>
      </w:r>
      <w:r w:rsidRPr="00FA33DF">
        <w:rPr>
          <w:rFonts w:cs="Arial"/>
          <w:szCs w:val="20"/>
        </w:rPr>
        <w:t xml:space="preserve"> </w:t>
      </w:r>
      <w:r w:rsidR="007E560E" w:rsidRPr="00FA33DF">
        <w:rPr>
          <w:rFonts w:cs="Arial"/>
          <w:szCs w:val="20"/>
        </w:rPr>
        <w:t xml:space="preserve">Retain the following as </w:t>
      </w:r>
      <w:r w:rsidRPr="00FA33DF">
        <w:rPr>
          <w:rFonts w:cs="Arial"/>
          <w:szCs w:val="20"/>
        </w:rPr>
        <w:t>applicable.</w:t>
      </w:r>
    </w:p>
    <w:p w14:paraId="6DD559B1" w14:textId="7777777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Mock-Up: Provide a mock-up for evaluation of surface preparation techniques and application workmanship.</w:t>
      </w:r>
    </w:p>
    <w:p w14:paraId="2CDEC673" w14:textId="77777777" w:rsidR="0095632D" w:rsidRPr="00FA33DF" w:rsidRDefault="0095632D" w:rsidP="00556BF4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Finish areas designated by</w:t>
      </w:r>
      <w:r w:rsidRPr="00FA33D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Architect.</w:t>
      </w:r>
    </w:p>
    <w:p w14:paraId="796FFA06" w14:textId="5ED3D6E7" w:rsidR="0095632D" w:rsidRPr="00FA33DF" w:rsidRDefault="0095632D" w:rsidP="00556BF4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Do not proceed with remaining work until </w:t>
      </w:r>
      <w:r w:rsidR="007E560E" w:rsidRPr="00FA33DF">
        <w:rPr>
          <w:rFonts w:ascii="Arial" w:hAnsi="Arial" w:cs="Arial"/>
          <w:color w:val="000000" w:themeColor="text1"/>
          <w:sz w:val="20"/>
          <w:szCs w:val="20"/>
        </w:rPr>
        <w:t xml:space="preserve">mock-up is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approved by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Architect.</w:t>
      </w:r>
    </w:p>
    <w:p w14:paraId="57D7A69F" w14:textId="1B03401F" w:rsidR="0095632D" w:rsidRPr="00FA33DF" w:rsidRDefault="0095632D" w:rsidP="00556BF4">
      <w:pPr>
        <w:pStyle w:val="ListParagraph"/>
        <w:numPr>
          <w:ilvl w:val="3"/>
          <w:numId w:val="3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Remodel mock-up area to produce acceptable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work.</w:t>
      </w:r>
    </w:p>
    <w:p w14:paraId="4B0DE336" w14:textId="74D41038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Preinstallation Conference: Conduct conference at Project site to comply with requirements in Division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01.</w:t>
      </w:r>
    </w:p>
    <w:p w14:paraId="186E68A5" w14:textId="77777777" w:rsidR="0095632D" w:rsidRPr="00FA33DF" w:rsidRDefault="0095632D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DELIVERY, STORAGE, AND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HANDLING</w:t>
      </w:r>
    </w:p>
    <w:p w14:paraId="516C03BF" w14:textId="7777777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Delivery: Deliver materials in manufacturer’s original, unopened, undamaged containers with identification labels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intact.</w:t>
      </w:r>
    </w:p>
    <w:p w14:paraId="37D898C5" w14:textId="014C5CA2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Storage and Handling: Comply with manufacturer's recommendations for storage and handling. Protect from weather</w:t>
      </w:r>
      <w:r w:rsidRPr="00FA33D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damage.</w:t>
      </w:r>
      <w:r w:rsidR="00D3723D" w:rsidRPr="00FA33DF">
        <w:rPr>
          <w:rFonts w:ascii="Arial" w:hAnsi="Arial" w:cs="Arial"/>
          <w:color w:val="000000" w:themeColor="text1"/>
          <w:sz w:val="20"/>
          <w:szCs w:val="20"/>
        </w:rPr>
        <w:t xml:space="preserve">  Keep dry and covered.</w:t>
      </w:r>
    </w:p>
    <w:p w14:paraId="69F9C3F2" w14:textId="215665D7" w:rsidR="0095632D" w:rsidRPr="00FA33DF" w:rsidRDefault="0095632D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PROJECT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CONDITIONS</w:t>
      </w:r>
    </w:p>
    <w:p w14:paraId="62094C1D" w14:textId="7777777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Environmental Conditions: Maintain environmental conditions (temperature, humidity, and ventilation) within limits recommended by manufacturer for optimum results. Do not install products under environmental conditions outside manufacturer's recommended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limits.</w:t>
      </w:r>
    </w:p>
    <w:p w14:paraId="64738C34" w14:textId="77777777" w:rsidR="009644B5" w:rsidRPr="00FA33DF" w:rsidRDefault="007E560E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Finished Spaces: Do not deliver or install demountable partitions until finishes in spaces to receive them are complete, including suspended ceilings, floors, carpeting, and painting.</w:t>
      </w:r>
    </w:p>
    <w:p w14:paraId="23857290" w14:textId="2A869F08" w:rsidR="009644B5" w:rsidRPr="00FA33DF" w:rsidRDefault="009644B5" w:rsidP="00EF2379">
      <w:pPr>
        <w:pStyle w:val="EDNOTE"/>
        <w:rPr>
          <w:rFonts w:cs="Arial"/>
          <w:color w:val="000000" w:themeColor="text1"/>
          <w:szCs w:val="20"/>
        </w:rPr>
      </w:pPr>
      <w:r w:rsidRPr="00FA33DF">
        <w:rPr>
          <w:rFonts w:cs="Arial"/>
          <w:szCs w:val="20"/>
        </w:rPr>
        <w:t>Specifier: Retain the following if work of this section is extensive or complex enough to justify a conference</w:t>
      </w:r>
    </w:p>
    <w:p w14:paraId="1059425B" w14:textId="3FD683A7" w:rsidR="009644B5" w:rsidRPr="00FA33DF" w:rsidRDefault="009644B5" w:rsidP="0056668D">
      <w:pPr>
        <w:pStyle w:val="ListParagraph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PREINSTALLATION MEETINGS</w:t>
      </w:r>
    </w:p>
    <w:p w14:paraId="2F2DD0B2" w14:textId="208277FC" w:rsidR="007E560E" w:rsidRPr="00FA33DF" w:rsidRDefault="009644B5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Preinstallation Conference: Conduct conference at [project site].</w:t>
      </w:r>
    </w:p>
    <w:p w14:paraId="0A87CF85" w14:textId="77777777" w:rsidR="0095632D" w:rsidRPr="00FA33DF" w:rsidRDefault="0095632D" w:rsidP="0056668D">
      <w:pPr>
        <w:pStyle w:val="Heading2"/>
        <w:numPr>
          <w:ilvl w:val="1"/>
          <w:numId w:val="3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WARRANTY</w:t>
      </w:r>
    </w:p>
    <w:p w14:paraId="62AB2353" w14:textId="3279A1A7" w:rsidR="0095632D" w:rsidRPr="00FA33DF" w:rsidRDefault="0095632D" w:rsidP="00D57D11">
      <w:pPr>
        <w:pStyle w:val="ListParagraph"/>
        <w:numPr>
          <w:ilvl w:val="2"/>
          <w:numId w:val="3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Warranty: Provide manufacturer's standard </w:t>
      </w:r>
      <w:proofErr w:type="gramStart"/>
      <w:r w:rsidR="009644B5" w:rsidRPr="00FA33DF">
        <w:rPr>
          <w:rFonts w:ascii="Arial" w:hAnsi="Arial" w:cs="Arial"/>
          <w:color w:val="000000" w:themeColor="text1"/>
          <w:sz w:val="20"/>
          <w:szCs w:val="20"/>
        </w:rPr>
        <w:t xml:space="preserve">seven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year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limited warranty against defects in manufacturing</w:t>
      </w:r>
      <w:r w:rsidR="7E8750BB" w:rsidRPr="00FA33DF">
        <w:rPr>
          <w:rFonts w:ascii="Arial" w:hAnsi="Arial" w:cs="Arial"/>
          <w:color w:val="000000" w:themeColor="text1"/>
          <w:sz w:val="20"/>
          <w:szCs w:val="20"/>
        </w:rPr>
        <w:t xml:space="preserve"> for the demountable partition system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. Warranty start</w:t>
      </w:r>
      <w:r w:rsidR="007E560E" w:rsidRPr="00FA33DF">
        <w:rPr>
          <w:rFonts w:ascii="Arial" w:hAnsi="Arial" w:cs="Arial"/>
          <w:color w:val="000000" w:themeColor="text1"/>
          <w:sz w:val="20"/>
          <w:szCs w:val="20"/>
        </w:rPr>
        <w:t>s</w:t>
      </w:r>
      <w:r w:rsidR="00AD24D6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560E" w:rsidRPr="00FA33DF">
        <w:rPr>
          <w:rFonts w:ascii="Arial" w:hAnsi="Arial" w:cs="Arial"/>
          <w:color w:val="000000" w:themeColor="text1"/>
          <w:sz w:val="20"/>
          <w:szCs w:val="20"/>
        </w:rPr>
        <w:t xml:space="preserve">on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project date of Substantial</w:t>
      </w:r>
      <w:r w:rsidRPr="00FA33DF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Completion.</w:t>
      </w:r>
    </w:p>
    <w:p w14:paraId="24A9E836" w14:textId="5FD140CA" w:rsidR="0095632D" w:rsidRPr="00FA33DF" w:rsidRDefault="0095632D" w:rsidP="0056668D">
      <w:pPr>
        <w:pStyle w:val="Heading1"/>
        <w:spacing w:before="12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PART 2 - PRODUCTS</w:t>
      </w:r>
    </w:p>
    <w:p w14:paraId="5CF308E9" w14:textId="3577FD23" w:rsidR="0095632D" w:rsidRPr="00FA33DF" w:rsidRDefault="0095632D" w:rsidP="00D57D11">
      <w:pPr>
        <w:pStyle w:val="Heading2"/>
        <w:numPr>
          <w:ilvl w:val="1"/>
          <w:numId w:val="2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40255306"/>
      <w:r w:rsidRPr="00FA33DF">
        <w:rPr>
          <w:rFonts w:ascii="Arial" w:hAnsi="Arial" w:cs="Arial"/>
          <w:color w:val="000000" w:themeColor="text1"/>
          <w:sz w:val="20"/>
          <w:szCs w:val="20"/>
        </w:rPr>
        <w:t>DEMOUNTABLE GLASS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PARTITIONS</w:t>
      </w:r>
    </w:p>
    <w:p w14:paraId="1B69B2FE" w14:textId="77777777" w:rsidR="00FF293F" w:rsidRPr="00FA33DF" w:rsidRDefault="00FF293F" w:rsidP="002C42CF">
      <w:pPr>
        <w:pStyle w:val="ListParagraph"/>
        <w:numPr>
          <w:ilvl w:val="2"/>
          <w:numId w:val="7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Glass and aluminum demountable partition system complying with ASTM B221 (ASTM B221M) and meeting or exceeding the performance of 6063-T5 aluminum alloy.</w:t>
      </w:r>
    </w:p>
    <w:p w14:paraId="66C0EEA8" w14:textId="3276F30D" w:rsidR="00C543C3" w:rsidRPr="00C543C3" w:rsidRDefault="00FF293F" w:rsidP="002C42CF">
      <w:pPr>
        <w:pStyle w:val="ListParagraph"/>
        <w:numPr>
          <w:ilvl w:val="3"/>
          <w:numId w:val="7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Basis-of-Design: UNIQUIN demountable partition system by dormakaba; Toll Free: 800-523-8483. Web: </w:t>
      </w:r>
      <w:hyperlink r:id="rId7" w:history="1">
        <w:r w:rsidR="00C543C3" w:rsidRPr="00C4169A">
          <w:rPr>
            <w:rStyle w:val="Hyperlink"/>
          </w:rPr>
          <w:t>https://www.dormakaba.com/us-en/solutions/products/interior-glass-systems/demountable-interior-glass-wall-system/uniquin-demountable-interior-glass-wall-system-1211042</w:t>
        </w:r>
      </w:hyperlink>
    </w:p>
    <w:p w14:paraId="612159DC" w14:textId="77777777" w:rsidR="00FF293F" w:rsidRPr="00FA33DF" w:rsidRDefault="00FF293F" w:rsidP="002C42CF">
      <w:pPr>
        <w:pStyle w:val="ListParagraph"/>
        <w:numPr>
          <w:ilvl w:val="3"/>
          <w:numId w:val="7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lastRenderedPageBreak/>
        <w:t>Components:</w:t>
      </w:r>
    </w:p>
    <w:p w14:paraId="5781469B" w14:textId="77777777" w:rsidR="00FF293F" w:rsidRPr="00FA33DF" w:rsidRDefault="00FF293F" w:rsidP="002C42CF">
      <w:pPr>
        <w:pStyle w:val="ListParagraph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Fixed Glass: Clamp style mounting. Three-piece track with snap on trim.</w:t>
      </w:r>
    </w:p>
    <w:p w14:paraId="157E818D" w14:textId="73A42B46" w:rsidR="00FF293F" w:rsidRPr="00FA33DF" w:rsidRDefault="00FF293F" w:rsidP="002C42CF">
      <w:pPr>
        <w:pStyle w:val="ListParagraph"/>
        <w:numPr>
          <w:ilvl w:val="4"/>
          <w:numId w:val="7"/>
        </w:numPr>
        <w:ind w:left="144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val="en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Acoustic Panels: </w:t>
      </w:r>
      <w:r w:rsidR="000338E7">
        <w:rPr>
          <w:rFonts w:ascii="Arial" w:eastAsia="Times New Roman" w:hAnsi="Arial" w:cs="Arial"/>
          <w:color w:val="000000" w:themeColor="text1"/>
          <w:sz w:val="20"/>
          <w:szCs w:val="20"/>
          <w:lang w:val="en"/>
        </w:rPr>
        <w:t>Al</w:t>
      </w:r>
      <w:r w:rsidR="000338E7" w:rsidRPr="00FA33DF">
        <w:rPr>
          <w:rFonts w:ascii="Arial" w:eastAsia="Times New Roman" w:hAnsi="Arial" w:cs="Arial"/>
          <w:color w:val="000000" w:themeColor="text1"/>
          <w:sz w:val="20"/>
          <w:szCs w:val="20"/>
          <w:lang w:val="en"/>
        </w:rPr>
        <w:t>uminum</w:t>
      </w:r>
      <w:r w:rsidRPr="00FA33DF">
        <w:rPr>
          <w:rFonts w:ascii="Arial" w:eastAsia="Times New Roman" w:hAnsi="Arial" w:cs="Arial"/>
          <w:color w:val="000000" w:themeColor="text1"/>
          <w:sz w:val="20"/>
          <w:szCs w:val="20"/>
          <w:lang w:val="en"/>
        </w:rPr>
        <w:t xml:space="preserve"> framed foam filled panel to enhance acoustical performance.</w:t>
      </w:r>
    </w:p>
    <w:p w14:paraId="313CBE83" w14:textId="77777777" w:rsidR="00FF293F" w:rsidRPr="00FA33DF" w:rsidRDefault="00FF293F" w:rsidP="00FF293F">
      <w:pPr>
        <w:pStyle w:val="EDNOTE"/>
        <w:ind w:left="104"/>
        <w:rPr>
          <w:rFonts w:cs="Arial"/>
          <w:szCs w:val="20"/>
        </w:rPr>
      </w:pPr>
      <w:r w:rsidRPr="00FA33DF">
        <w:rPr>
          <w:rFonts w:cs="Arial"/>
          <w:szCs w:val="20"/>
        </w:rPr>
        <w:t>Specifier: Retain the following for an added acoustics fabric covering. Covering can be individually printed and customized according to project needs. Contact dormakaba for additional guidance.</w:t>
      </w:r>
    </w:p>
    <w:p w14:paraId="02657B97" w14:textId="77777777" w:rsidR="00FF293F" w:rsidRPr="00FA33DF" w:rsidRDefault="00FF293F" w:rsidP="002C42CF">
      <w:pPr>
        <w:pStyle w:val="ListParagraph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Self-adhesive Polycarbonate Glazing Accessories: Glass to Glass Seams: </w:t>
      </w:r>
    </w:p>
    <w:p w14:paraId="0A42F4B9" w14:textId="33650ADE" w:rsidR="00FF293F" w:rsidRPr="00FA33DF" w:rsidRDefault="00850F8B" w:rsidP="002C42CF">
      <w:pPr>
        <w:pStyle w:val="ListParagraph"/>
        <w:numPr>
          <w:ilvl w:val="5"/>
          <w:numId w:val="8"/>
        </w:numPr>
        <w:ind w:left="180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I</w:t>
      </w:r>
      <w:r w:rsidR="00FF293F" w:rsidRPr="00FA33DF">
        <w:rPr>
          <w:rFonts w:ascii="Arial" w:hAnsi="Arial" w:cs="Arial"/>
          <w:color w:val="000000" w:themeColor="text1"/>
          <w:sz w:val="20"/>
          <w:szCs w:val="20"/>
        </w:rPr>
        <w:t>nline bowtie</w:t>
      </w:r>
    </w:p>
    <w:p w14:paraId="45B31EC6" w14:textId="77777777" w:rsidR="00FF293F" w:rsidRPr="00FA33DF" w:rsidRDefault="00FF293F" w:rsidP="002C42CF">
      <w:pPr>
        <w:pStyle w:val="ListParagraph"/>
        <w:numPr>
          <w:ilvl w:val="5"/>
          <w:numId w:val="8"/>
        </w:numPr>
        <w:ind w:left="180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3-way abutment</w:t>
      </w:r>
    </w:p>
    <w:p w14:paraId="03B059EE" w14:textId="77777777" w:rsidR="00FF293F" w:rsidRPr="00FA33DF" w:rsidRDefault="00FF293F" w:rsidP="002C42CF">
      <w:pPr>
        <w:pStyle w:val="ListParagraph"/>
        <w:numPr>
          <w:ilvl w:val="5"/>
          <w:numId w:val="8"/>
        </w:numPr>
        <w:ind w:left="180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90-degree butt glazed corners</w:t>
      </w:r>
    </w:p>
    <w:p w14:paraId="1F76B902" w14:textId="77777777" w:rsidR="00FF293F" w:rsidRPr="00FA33DF" w:rsidRDefault="00FF293F" w:rsidP="002C42CF">
      <w:pPr>
        <w:pStyle w:val="ListParagraph"/>
        <w:numPr>
          <w:ilvl w:val="3"/>
          <w:numId w:val="7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Mounting Profiles: Single Glazed Demountable</w:t>
      </w:r>
      <w:r w:rsidRPr="00FA33DF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Partition: </w:t>
      </w:r>
    </w:p>
    <w:p w14:paraId="28A44863" w14:textId="77777777" w:rsidR="00FF293F" w:rsidRPr="00FA33DF" w:rsidRDefault="00FF293F" w:rsidP="002C42CF">
      <w:pPr>
        <w:pStyle w:val="ListParagraph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1-13/16” high by 1-9/16” wide (46mm x 36mm) base profile accepting materials ranging from 3/8” to 17/32” (10mm to 13.5mm) thick.</w:t>
      </w:r>
    </w:p>
    <w:p w14:paraId="4179BC75" w14:textId="77777777" w:rsidR="00FF293F" w:rsidRPr="00FA33DF" w:rsidRDefault="00FF293F" w:rsidP="002C42CF">
      <w:pPr>
        <w:pStyle w:val="ListParagraph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1-13/16” high by 1-5/8” wide (46mm x 41mm) base profile </w:t>
      </w:r>
      <w:bookmarkStart w:id="1" w:name="_Hlk40273592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accepting </w:t>
      </w:r>
      <w:bookmarkEnd w:id="1"/>
      <w:r w:rsidRPr="00FA33DF">
        <w:rPr>
          <w:rFonts w:ascii="Arial" w:hAnsi="Arial" w:cs="Arial"/>
          <w:color w:val="000000" w:themeColor="text1"/>
          <w:sz w:val="20"/>
          <w:szCs w:val="20"/>
        </w:rPr>
        <w:t>materials ranging from 9/16” to 23/32” (14mm to 18mm) thick.</w:t>
      </w:r>
    </w:p>
    <w:p w14:paraId="763F9AB5" w14:textId="77777777" w:rsidR="00FF293F" w:rsidRPr="00FA33DF" w:rsidRDefault="00FF293F" w:rsidP="002C42CF">
      <w:pPr>
        <w:pStyle w:val="ListParagraph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2-3/16” high by 1-5/8” wide (55mm x 41mm) base profile accepting materials ranging from 5/8” to 3/4” (16mm to 19mm) thick.</w:t>
      </w:r>
    </w:p>
    <w:p w14:paraId="011F1987" w14:textId="77777777" w:rsidR="00FF293F" w:rsidRPr="00FA33DF" w:rsidRDefault="00FF293F" w:rsidP="002C42CF">
      <w:pPr>
        <w:pStyle w:val="ListParagraph"/>
        <w:numPr>
          <w:ilvl w:val="3"/>
          <w:numId w:val="7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Finish: </w:t>
      </w:r>
    </w:p>
    <w:p w14:paraId="2123089E" w14:textId="77777777" w:rsidR="00FF293F" w:rsidRPr="00FA33DF" w:rsidRDefault="00FF293F" w:rsidP="002C42CF">
      <w:pPr>
        <w:pStyle w:val="Heading2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Standard Powder Coat: As selected from manufacturer's full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range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0E4E32" w14:textId="77777777" w:rsidR="00FF293F" w:rsidRPr="00FA33DF" w:rsidRDefault="00FF293F" w:rsidP="002C42CF">
      <w:pPr>
        <w:pStyle w:val="Heading2"/>
        <w:numPr>
          <w:ilvl w:val="4"/>
          <w:numId w:val="7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Custom RAL Colors: As selected from manufacturer's full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range.</w:t>
      </w:r>
    </w:p>
    <w:p w14:paraId="157D4DB7" w14:textId="77777777" w:rsidR="0095632D" w:rsidRPr="00FA33DF" w:rsidRDefault="0095632D" w:rsidP="002C42CF">
      <w:pPr>
        <w:pStyle w:val="Heading2"/>
        <w:numPr>
          <w:ilvl w:val="1"/>
          <w:numId w:val="4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40274075"/>
      <w:bookmarkEnd w:id="0"/>
      <w:r w:rsidRPr="00FA33DF">
        <w:rPr>
          <w:rFonts w:ascii="Arial" w:hAnsi="Arial" w:cs="Arial"/>
          <w:color w:val="000000" w:themeColor="text1"/>
          <w:sz w:val="20"/>
          <w:szCs w:val="20"/>
        </w:rPr>
        <w:t>DOORS</w:t>
      </w:r>
    </w:p>
    <w:bookmarkEnd w:id="2"/>
    <w:p w14:paraId="24B49A50" w14:textId="77777777" w:rsidR="003F5AA3" w:rsidRPr="00FA33DF" w:rsidRDefault="003F5AA3" w:rsidP="002C42CF">
      <w:pPr>
        <w:pStyle w:val="Heading2"/>
        <w:numPr>
          <w:ilvl w:val="2"/>
          <w:numId w:val="9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Single Acting Swing Door: </w:t>
      </w:r>
    </w:p>
    <w:p w14:paraId="3F90C023" w14:textId="77777777" w:rsidR="003F5AA3" w:rsidRPr="00FA33DF" w:rsidRDefault="003F5AA3" w:rsidP="002C42CF">
      <w:pPr>
        <w:pStyle w:val="Heading2"/>
        <w:numPr>
          <w:ilvl w:val="3"/>
          <w:numId w:val="9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Full height door and/or door with transom glass.</w:t>
      </w:r>
    </w:p>
    <w:p w14:paraId="2F27C6B9" w14:textId="77777777" w:rsidR="003F5AA3" w:rsidRPr="00FA33DF" w:rsidRDefault="003F5AA3" w:rsidP="002C42CF">
      <w:pPr>
        <w:pStyle w:val="Heading2"/>
        <w:numPr>
          <w:ilvl w:val="3"/>
          <w:numId w:val="9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Integrated </w:t>
      </w:r>
      <w:proofErr w:type="gramStart"/>
      <w:r w:rsidRPr="00FA33DF">
        <w:rPr>
          <w:rFonts w:ascii="Arial" w:hAnsi="Arial" w:cs="Arial"/>
          <w:color w:val="000000" w:themeColor="text1"/>
          <w:sz w:val="20"/>
          <w:szCs w:val="20"/>
        </w:rPr>
        <w:t>door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stop and three-part gasket seal.</w:t>
      </w:r>
    </w:p>
    <w:p w14:paraId="23FF700A" w14:textId="77777777" w:rsidR="003F5AA3" w:rsidRPr="00FA33DF" w:rsidRDefault="003F5AA3" w:rsidP="002C42CF">
      <w:pPr>
        <w:pStyle w:val="Heading2"/>
        <w:numPr>
          <w:ilvl w:val="3"/>
          <w:numId w:val="9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System accepts the following door types: </w:t>
      </w:r>
    </w:p>
    <w:p w14:paraId="1979F864" w14:textId="77777777" w:rsidR="003F5AA3" w:rsidRPr="00FA33DF" w:rsidRDefault="003F5AA3" w:rsidP="002C42CF">
      <w:pPr>
        <w:pStyle w:val="Heading2"/>
        <w:numPr>
          <w:ilvl w:val="4"/>
          <w:numId w:val="9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Tempered Safety Glass Door:  3/8 inch to 3/4 inch (9.5mm - 19mm) thick.</w:t>
      </w:r>
    </w:p>
    <w:p w14:paraId="773AD61D" w14:textId="77777777" w:rsidR="003F5AA3" w:rsidRPr="00FA33DF" w:rsidRDefault="003F5AA3" w:rsidP="002C42CF">
      <w:pPr>
        <w:pStyle w:val="Heading2"/>
        <w:numPr>
          <w:ilvl w:val="4"/>
          <w:numId w:val="9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bookmarkStart w:id="3" w:name="_Hlk40274651"/>
      <w:r w:rsidRPr="00FA33DF">
        <w:rPr>
          <w:rFonts w:ascii="Arial" w:hAnsi="Arial" w:cs="Arial"/>
          <w:color w:val="000000" w:themeColor="text1"/>
          <w:sz w:val="20"/>
          <w:szCs w:val="20"/>
        </w:rPr>
        <w:t>Laminated Safety Glass Door:  7/16 inch to 11/16 inch (11mm to 17.5mm) thick.</w:t>
      </w:r>
    </w:p>
    <w:bookmarkEnd w:id="3"/>
    <w:p w14:paraId="273502CF" w14:textId="77777777" w:rsidR="003F5AA3" w:rsidRPr="00FA33DF" w:rsidRDefault="003F5AA3" w:rsidP="002C42CF">
      <w:pPr>
        <w:pStyle w:val="Heading2"/>
        <w:numPr>
          <w:ilvl w:val="4"/>
          <w:numId w:val="9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Wood Door: 1-9/16 inch to 1-15/16 inch (40mm to 50mm) thick.</w:t>
      </w:r>
    </w:p>
    <w:p w14:paraId="37B984CF" w14:textId="77777777" w:rsidR="003F5AA3" w:rsidRPr="00FA33DF" w:rsidRDefault="003F5AA3" w:rsidP="002C42CF">
      <w:pPr>
        <w:pStyle w:val="Heading2"/>
        <w:numPr>
          <w:ilvl w:val="2"/>
          <w:numId w:val="9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Sliding Door: </w:t>
      </w:r>
    </w:p>
    <w:p w14:paraId="6328C939" w14:textId="77777777" w:rsidR="003F5AA3" w:rsidRPr="00FA33DF" w:rsidRDefault="003F5AA3" w:rsidP="002C42CF">
      <w:pPr>
        <w:pStyle w:val="Heading2"/>
        <w:numPr>
          <w:ilvl w:val="3"/>
          <w:numId w:val="9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System accepts the following door types:</w:t>
      </w:r>
    </w:p>
    <w:p w14:paraId="2EBC693F" w14:textId="77777777" w:rsidR="003F5AA3" w:rsidRPr="00C4169A" w:rsidRDefault="003F5AA3" w:rsidP="002C42CF">
      <w:pPr>
        <w:pStyle w:val="ListParagraph"/>
        <w:numPr>
          <w:ilvl w:val="4"/>
          <w:numId w:val="9"/>
        </w:numPr>
        <w:ind w:left="1440"/>
        <w:contextualSpacing/>
        <w:rPr>
          <w:rFonts w:ascii="Arial" w:eastAsia="Franklin Gothic Medium" w:hAnsi="Arial" w:cs="Arial"/>
          <w:color w:val="000000" w:themeColor="text1"/>
          <w:sz w:val="20"/>
          <w:szCs w:val="20"/>
        </w:rPr>
      </w:pPr>
      <w:r w:rsidRPr="00FA33DF">
        <w:rPr>
          <w:rFonts w:ascii="Arial" w:eastAsia="Franklin Gothic Medium" w:hAnsi="Arial" w:cs="Arial"/>
          <w:color w:val="000000" w:themeColor="text1"/>
          <w:sz w:val="20"/>
          <w:szCs w:val="20"/>
        </w:rPr>
        <w:t xml:space="preserve">Tempered Safety Glass Door:  Thickness </w:t>
      </w:r>
      <w:r w:rsidRPr="00C4169A">
        <w:rPr>
          <w:rFonts w:ascii="Arial" w:eastAsia="Franklin Gothic Medium" w:hAnsi="Arial" w:cs="Arial"/>
          <w:color w:val="000000" w:themeColor="text1"/>
          <w:sz w:val="20"/>
          <w:szCs w:val="20"/>
        </w:rPr>
        <w:t>range 3/8 inch to 3/4 inch (9.5mm - 19mm).</w:t>
      </w:r>
    </w:p>
    <w:p w14:paraId="0D1E720D" w14:textId="7F1F1F5B" w:rsidR="003F5AA3" w:rsidRPr="00FA33DF" w:rsidRDefault="003F5AA3" w:rsidP="002C42CF">
      <w:pPr>
        <w:pStyle w:val="ListParagraph"/>
        <w:numPr>
          <w:ilvl w:val="4"/>
          <w:numId w:val="9"/>
        </w:numPr>
        <w:ind w:left="1440"/>
        <w:contextualSpacing/>
        <w:rPr>
          <w:rFonts w:ascii="Arial" w:eastAsia="Franklin Gothic Medium" w:hAnsi="Arial" w:cs="Arial"/>
          <w:color w:val="000000" w:themeColor="text1"/>
          <w:sz w:val="20"/>
          <w:szCs w:val="20"/>
        </w:rPr>
      </w:pPr>
      <w:r w:rsidRPr="00C4169A">
        <w:rPr>
          <w:rFonts w:ascii="Arial" w:eastAsia="Franklin Gothic Medium" w:hAnsi="Arial" w:cs="Arial"/>
          <w:color w:val="000000" w:themeColor="text1"/>
          <w:sz w:val="20"/>
          <w:szCs w:val="20"/>
        </w:rPr>
        <w:t xml:space="preserve">Laminated Safety Glass Door:  </w:t>
      </w:r>
      <w:r w:rsidR="00C543C3" w:rsidRPr="00C4169A">
        <w:rPr>
          <w:rFonts w:ascii="Arial" w:eastAsia="Franklin Gothic Medium" w:hAnsi="Arial" w:cs="Arial"/>
          <w:color w:val="000000" w:themeColor="text1"/>
          <w:sz w:val="20"/>
          <w:szCs w:val="20"/>
        </w:rPr>
        <w:t>17/32</w:t>
      </w:r>
      <w:r w:rsidRPr="00C4169A">
        <w:rPr>
          <w:rFonts w:ascii="Arial" w:eastAsia="Franklin Gothic Medium" w:hAnsi="Arial" w:cs="Arial"/>
          <w:color w:val="000000" w:themeColor="text1"/>
          <w:sz w:val="20"/>
          <w:szCs w:val="20"/>
        </w:rPr>
        <w:t xml:space="preserve"> inch (</w:t>
      </w:r>
      <w:r w:rsidR="00C543C3" w:rsidRPr="00C4169A">
        <w:rPr>
          <w:rFonts w:ascii="Arial" w:eastAsia="Franklin Gothic Medium" w:hAnsi="Arial" w:cs="Arial"/>
          <w:color w:val="000000" w:themeColor="text1"/>
          <w:sz w:val="20"/>
          <w:szCs w:val="20"/>
        </w:rPr>
        <w:t>13.49</w:t>
      </w:r>
      <w:r w:rsidR="00C543C3">
        <w:rPr>
          <w:rFonts w:ascii="Arial" w:eastAsia="Franklin Gothic Medium" w:hAnsi="Arial" w:cs="Arial"/>
          <w:color w:val="000000" w:themeColor="text1"/>
          <w:sz w:val="20"/>
          <w:szCs w:val="20"/>
        </w:rPr>
        <w:t xml:space="preserve"> </w:t>
      </w:r>
      <w:r w:rsidRPr="00FA33DF">
        <w:rPr>
          <w:rFonts w:ascii="Arial" w:eastAsia="Franklin Gothic Medium" w:hAnsi="Arial" w:cs="Arial"/>
          <w:color w:val="000000" w:themeColor="text1"/>
          <w:sz w:val="20"/>
          <w:szCs w:val="20"/>
        </w:rPr>
        <w:t>mm) thick.</w:t>
      </w:r>
    </w:p>
    <w:p w14:paraId="640A203B" w14:textId="77777777" w:rsidR="003F5AA3" w:rsidRPr="00FA33DF" w:rsidRDefault="003F5AA3" w:rsidP="002C42CF">
      <w:pPr>
        <w:pStyle w:val="Heading2"/>
        <w:numPr>
          <w:ilvl w:val="4"/>
          <w:numId w:val="9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Wood Door: 1-9/16 inch to 1-15/16 inch (40mm to 50mm) thick.</w:t>
      </w:r>
    </w:p>
    <w:p w14:paraId="5310C1DC" w14:textId="77777777" w:rsidR="003C4704" w:rsidRPr="00FA33DF" w:rsidRDefault="003F5AA3" w:rsidP="002C42CF">
      <w:pPr>
        <w:pStyle w:val="Heading2"/>
        <w:numPr>
          <w:ilvl w:val="2"/>
          <w:numId w:val="9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Door sizes as indicated on drawings.</w:t>
      </w:r>
    </w:p>
    <w:p w14:paraId="72260081" w14:textId="2BEDA901" w:rsidR="00850F8B" w:rsidRPr="00FA33DF" w:rsidRDefault="003F5AA3" w:rsidP="002C42CF">
      <w:pPr>
        <w:pStyle w:val="Heading2"/>
        <w:numPr>
          <w:ilvl w:val="2"/>
          <w:numId w:val="9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Accessibility: Comply with applicable provisions in ADA-ABA Accessibility Guidelines for Building and Facilities, ICC A117.1 and requirements of authorities having jurisdiction.</w:t>
      </w:r>
      <w:bookmarkStart w:id="4" w:name="_Hlk40276712"/>
    </w:p>
    <w:p w14:paraId="044D4F60" w14:textId="77777777" w:rsidR="00D125DB" w:rsidRPr="00BE0930" w:rsidRDefault="00D125DB" w:rsidP="002C42CF">
      <w:pPr>
        <w:pStyle w:val="ART"/>
        <w:numPr>
          <w:ilvl w:val="1"/>
          <w:numId w:val="10"/>
        </w:numPr>
        <w:tabs>
          <w:tab w:val="clear" w:pos="864"/>
        </w:tabs>
        <w:spacing w:before="120"/>
        <w:jc w:val="left"/>
        <w:outlineLvl w:val="9"/>
        <w:rPr>
          <w:rFonts w:cs="Arial"/>
        </w:rPr>
      </w:pPr>
      <w:r w:rsidRPr="00BE0930">
        <w:rPr>
          <w:rFonts w:cs="Arial"/>
        </w:rPr>
        <w:t>DOOR HARDWARE</w:t>
      </w:r>
    </w:p>
    <w:p w14:paraId="24EAD5B7" w14:textId="77777777" w:rsidR="00D125DB" w:rsidRPr="00C4169A" w:rsidRDefault="00D125DB" w:rsidP="00D125DB">
      <w:pPr>
        <w:pStyle w:val="CMTGreen"/>
        <w:ind w:left="0"/>
        <w:jc w:val="left"/>
        <w:rPr>
          <w:color w:val="4472C4" w:themeColor="accent1"/>
          <w:sz w:val="20"/>
        </w:rPr>
      </w:pPr>
      <w:r w:rsidRPr="00C4169A">
        <w:rPr>
          <w:color w:val="4472C4" w:themeColor="accent1"/>
          <w:sz w:val="20"/>
        </w:rPr>
        <w:t xml:space="preserve">Specifier: Retain applicable door hardware components in "Door Hardware" </w:t>
      </w:r>
      <w:r w:rsidRPr="00C4169A">
        <w:rPr>
          <w:color w:val="4472C4" w:themeColor="accent1"/>
          <w:sz w:val="20"/>
          <w:lang w:val="en-US"/>
        </w:rPr>
        <w:t>Article</w:t>
      </w:r>
      <w:r w:rsidRPr="00C4169A">
        <w:rPr>
          <w:color w:val="4472C4" w:themeColor="accent1"/>
          <w:sz w:val="20"/>
        </w:rPr>
        <w:t xml:space="preserve">. Show location of door hardware components on Drawings. </w:t>
      </w:r>
    </w:p>
    <w:p w14:paraId="60159E07" w14:textId="3561D2B2" w:rsidR="00D125DB" w:rsidRPr="005F496E" w:rsidRDefault="00D125DB" w:rsidP="002C42CF">
      <w:pPr>
        <w:pStyle w:val="PR1"/>
        <w:numPr>
          <w:ilvl w:val="4"/>
          <w:numId w:val="11"/>
        </w:numPr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  <w:lang w:val="en-US" w:eastAsia="en-US"/>
        </w:rPr>
      </w:pPr>
      <w:r w:rsidRPr="005F496E">
        <w:rPr>
          <w:rFonts w:cs="Arial"/>
          <w:lang w:val="en-US" w:eastAsia="en-US"/>
        </w:rPr>
        <w:t xml:space="preserve">General: </w:t>
      </w:r>
      <w:r>
        <w:rPr>
          <w:rFonts w:cs="Arial"/>
          <w:lang w:val="en-US" w:eastAsia="en-US"/>
        </w:rPr>
        <w:t xml:space="preserve">Provide </w:t>
      </w:r>
      <w:r>
        <w:rPr>
          <w:rFonts w:cs="Arial"/>
        </w:rPr>
        <w:t>h</w:t>
      </w:r>
      <w:r w:rsidRPr="005F496E">
        <w:rPr>
          <w:rFonts w:cs="Arial"/>
        </w:rPr>
        <w:t xml:space="preserve">eavy-duty door hardware units in sizes, quantities, and types recommended by manufacturer for </w:t>
      </w:r>
      <w:r>
        <w:rPr>
          <w:rFonts w:cs="Arial"/>
          <w:lang w:val="en-US"/>
        </w:rPr>
        <w:t>door type</w:t>
      </w:r>
      <w:r w:rsidRPr="005F496E">
        <w:rPr>
          <w:rFonts w:cs="Arial"/>
        </w:rPr>
        <w:t>.</w:t>
      </w:r>
    </w:p>
    <w:p w14:paraId="20AA408E" w14:textId="77777777" w:rsidR="00E2700B" w:rsidRPr="00FA33DF" w:rsidRDefault="00E2700B" w:rsidP="002C42CF">
      <w:pPr>
        <w:pStyle w:val="Heading2"/>
        <w:numPr>
          <w:ilvl w:val="2"/>
          <w:numId w:val="13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Swing Door Hinges:</w:t>
      </w:r>
    </w:p>
    <w:p w14:paraId="3E7B53B7" w14:textId="54D1C6ED" w:rsidR="00E2700B" w:rsidRPr="00FA33DF" w:rsidRDefault="00E2700B" w:rsidP="002C42CF">
      <w:pPr>
        <w:pStyle w:val="Heading2"/>
        <w:numPr>
          <w:ilvl w:val="3"/>
          <w:numId w:val="13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All glass frameless doors: Manufacturer standard glass hinges included, frame mount offset </w:t>
      </w:r>
      <w:r w:rsidR="00C543C3" w:rsidRPr="00C4169A">
        <w:rPr>
          <w:rFonts w:ascii="Arial" w:hAnsi="Arial" w:cs="Arial"/>
          <w:color w:val="000000" w:themeColor="text1"/>
          <w:sz w:val="20"/>
          <w:szCs w:val="20"/>
        </w:rPr>
        <w:t>up to</w:t>
      </w:r>
      <w:r w:rsidR="00C543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180-degree opening, angle patch fitting </w:t>
      </w:r>
      <w:proofErr w:type="gramStart"/>
      <w:r w:rsidRPr="00FA33DF">
        <w:rPr>
          <w:rFonts w:ascii="Arial" w:hAnsi="Arial" w:cs="Arial"/>
          <w:color w:val="000000" w:themeColor="text1"/>
          <w:sz w:val="20"/>
          <w:szCs w:val="20"/>
        </w:rPr>
        <w:t>type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475BF0" w14:textId="42B4CFAB" w:rsidR="00E2700B" w:rsidRPr="00FA33DF" w:rsidRDefault="00E2700B" w:rsidP="002C42CF">
      <w:pPr>
        <w:pStyle w:val="Heading2"/>
        <w:numPr>
          <w:ilvl w:val="3"/>
          <w:numId w:val="13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Single Acting Swinging Door Hinges: Manufacturer standard hinge design accommodating glass thicknesses of 3/8 inch to 3/4 inch (9.5mm - 19mm); tempered or tempered laminated glass door. </w:t>
      </w:r>
      <w:r w:rsidR="00FD544C" w:rsidRPr="00FD544C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00FD544C" w:rsidRPr="00FD544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New 2023 Standard 130 Hinge</w:t>
      </w:r>
      <w:r w:rsidR="00FD544C" w:rsidRPr="00FD544C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789ED276" w14:textId="5731066B" w:rsidR="00E2700B" w:rsidRPr="00FA33DF" w:rsidRDefault="00E2700B" w:rsidP="002C42CF">
      <w:pPr>
        <w:pStyle w:val="Heading2"/>
        <w:numPr>
          <w:ilvl w:val="3"/>
          <w:numId w:val="13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Wood Swing Doors: TECTUS hinge TE 340 #D or </w:t>
      </w:r>
      <w:proofErr w:type="spellStart"/>
      <w:r w:rsidRPr="00FA33DF">
        <w:rPr>
          <w:rFonts w:ascii="Arial" w:hAnsi="Arial" w:cs="Arial"/>
          <w:color w:val="000000" w:themeColor="text1"/>
          <w:sz w:val="20"/>
          <w:szCs w:val="20"/>
        </w:rPr>
        <w:t>BaSys</w:t>
      </w:r>
      <w:proofErr w:type="spell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hinge “DX 10003-D”</w:t>
      </w:r>
    </w:p>
    <w:p w14:paraId="166D044F" w14:textId="1AD175BF" w:rsidR="00E51474" w:rsidRPr="00D57D11" w:rsidRDefault="008A73E0" w:rsidP="002C42CF">
      <w:pPr>
        <w:pStyle w:val="PR1"/>
        <w:numPr>
          <w:ilvl w:val="4"/>
          <w:numId w:val="14"/>
        </w:numPr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>(</w:t>
      </w:r>
      <w:proofErr w:type="gramStart"/>
      <w:r w:rsidRPr="008A73E0">
        <w:rPr>
          <w:rFonts w:cs="Arial"/>
          <w:b/>
          <w:bCs/>
          <w:i/>
          <w:iCs/>
          <w:lang w:val="en-US"/>
        </w:rPr>
        <w:t>wood</w:t>
      </w:r>
      <w:proofErr w:type="gramEnd"/>
      <w:r w:rsidRPr="008A73E0">
        <w:rPr>
          <w:rFonts w:cs="Arial"/>
          <w:b/>
          <w:bCs/>
          <w:i/>
          <w:iCs/>
          <w:lang w:val="en-US"/>
        </w:rPr>
        <w:t xml:space="preserve"> door option only</w:t>
      </w:r>
      <w:r>
        <w:rPr>
          <w:rFonts w:cs="Arial"/>
          <w:lang w:val="en-US"/>
        </w:rPr>
        <w:t xml:space="preserve">) </w:t>
      </w:r>
      <w:r w:rsidR="00E51474" w:rsidRPr="00D57D11">
        <w:rPr>
          <w:rFonts w:cs="Arial"/>
        </w:rPr>
        <w:t xml:space="preserve">Concealed </w:t>
      </w:r>
      <w:r w:rsidR="00E51474" w:rsidRPr="00D57D11">
        <w:rPr>
          <w:rFonts w:cs="Arial"/>
          <w:lang w:val="en-US"/>
        </w:rPr>
        <w:t xml:space="preserve">Door </w:t>
      </w:r>
      <w:r w:rsidR="00E51474" w:rsidRPr="00D57D11">
        <w:rPr>
          <w:rFonts w:cs="Arial"/>
        </w:rPr>
        <w:t xml:space="preserve">Closers: BHMA A156.4. Provide housings, arms, mounting plates, </w:t>
      </w:r>
      <w:r w:rsidR="00E51474" w:rsidRPr="00D57D11">
        <w:rPr>
          <w:rFonts w:cs="Arial"/>
          <w:lang w:val="en-US"/>
        </w:rPr>
        <w:t xml:space="preserve">auxiliary stop, </w:t>
      </w:r>
      <w:r w:rsidR="00E51474" w:rsidRPr="00D57D11">
        <w:rPr>
          <w:rFonts w:cs="Arial"/>
        </w:rPr>
        <w:t>and accessories.</w:t>
      </w:r>
    </w:p>
    <w:p w14:paraId="6F4B12DA" w14:textId="3C249E1C" w:rsidR="00E51474" w:rsidRPr="00BE0930" w:rsidRDefault="00E51474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 xml:space="preserve">Basis of Design:  </w:t>
      </w:r>
      <w:proofErr w:type="spellStart"/>
      <w:r w:rsidRPr="00BE0930">
        <w:rPr>
          <w:rFonts w:cs="Arial"/>
          <w:b/>
          <w:lang w:val="en-US"/>
        </w:rPr>
        <w:t>dormakaba</w:t>
      </w:r>
      <w:proofErr w:type="spellEnd"/>
      <w:r>
        <w:rPr>
          <w:rFonts w:cs="Arial"/>
          <w:b/>
        </w:rPr>
        <w:t xml:space="preserve">, </w:t>
      </w:r>
      <w:r>
        <w:rPr>
          <w:rFonts w:cs="Arial"/>
          <w:b/>
          <w:lang w:val="en-US"/>
        </w:rPr>
        <w:t>ITS96</w:t>
      </w:r>
      <w:r w:rsidRPr="00BE0930">
        <w:rPr>
          <w:rFonts w:cs="Arial"/>
          <w:b/>
          <w:lang w:val="en-US"/>
        </w:rPr>
        <w:t xml:space="preserve"> Series</w:t>
      </w:r>
      <w:r w:rsidR="008A73E0">
        <w:rPr>
          <w:rFonts w:cs="Arial"/>
          <w:b/>
          <w:lang w:val="en-US"/>
        </w:rPr>
        <w:t xml:space="preserve"> </w:t>
      </w:r>
    </w:p>
    <w:p w14:paraId="2E1F3254" w14:textId="77777777" w:rsidR="00E51474" w:rsidRPr="00E2700B" w:rsidRDefault="00E51474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</w:rPr>
        <w:lastRenderedPageBreak/>
        <w:t>Swing:  Single or double acting</w:t>
      </w:r>
      <w:r w:rsidRPr="00BE0930">
        <w:rPr>
          <w:rFonts w:cs="Arial"/>
          <w:lang w:val="en-US"/>
        </w:rPr>
        <w:t xml:space="preserve"> as indicated on Drawings</w:t>
      </w:r>
      <w:r>
        <w:rPr>
          <w:rFonts w:cs="Arial"/>
        </w:rPr>
        <w:t xml:space="preserve"> </w:t>
      </w:r>
      <w:r w:rsidRPr="00BE0930">
        <w:rPr>
          <w:rFonts w:cs="Arial"/>
        </w:rPr>
        <w:t>with</w:t>
      </w:r>
      <w:r>
        <w:rPr>
          <w:rFonts w:cs="Arial"/>
          <w:lang w:val="en-US"/>
        </w:rPr>
        <w:t xml:space="preserve"> sweep and latch valve adjustment.</w:t>
      </w:r>
    </w:p>
    <w:p w14:paraId="7DDA812D" w14:textId="77777777" w:rsidR="00E51474" w:rsidRPr="00BE0930" w:rsidRDefault="00E51474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>Closer body to be mounted [in door] [in frame].</w:t>
      </w:r>
    </w:p>
    <w:p w14:paraId="429A922F" w14:textId="77777777" w:rsidR="00E51474" w:rsidRPr="00BE0930" w:rsidRDefault="00E51474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>[</w:t>
      </w:r>
      <w:r>
        <w:rPr>
          <w:rFonts w:cs="Arial"/>
        </w:rPr>
        <w:t xml:space="preserve">Hold Open: Adjustable from </w:t>
      </w:r>
      <w:r>
        <w:rPr>
          <w:rFonts w:cs="Arial"/>
          <w:lang w:val="en-US"/>
        </w:rPr>
        <w:t>80</w:t>
      </w:r>
      <w:r w:rsidRPr="00BE0930">
        <w:rPr>
          <w:rFonts w:cs="Arial"/>
          <w:lang w:val="en-US"/>
        </w:rPr>
        <w:t xml:space="preserve"> degree</w:t>
      </w:r>
      <w:r>
        <w:rPr>
          <w:rFonts w:cs="Arial"/>
          <w:lang w:val="en-US"/>
        </w:rPr>
        <w:t>s to 12</w:t>
      </w:r>
      <w:r w:rsidRPr="00BE0930">
        <w:rPr>
          <w:rFonts w:cs="Arial"/>
          <w:lang w:val="en-US"/>
        </w:rPr>
        <w:t>0 degree</w:t>
      </w:r>
      <w:r>
        <w:rPr>
          <w:rFonts w:cs="Arial"/>
          <w:lang w:val="en-US"/>
        </w:rPr>
        <w:t>s</w:t>
      </w:r>
      <w:r w:rsidRPr="00BE0930">
        <w:rPr>
          <w:rFonts w:cs="Arial"/>
        </w:rPr>
        <w:t>.</w:t>
      </w:r>
      <w:r>
        <w:rPr>
          <w:rFonts w:cs="Arial"/>
          <w:lang w:val="en-US"/>
        </w:rPr>
        <w:t>]</w:t>
      </w:r>
    </w:p>
    <w:p w14:paraId="3EE6F236" w14:textId="77777777" w:rsidR="00E51474" w:rsidRPr="00BE0930" w:rsidRDefault="00E51474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>Opening Force: Comply with interior door operating force of authorities having jurisdiction</w:t>
      </w:r>
      <w:r w:rsidRPr="00BE0930">
        <w:rPr>
          <w:rFonts w:cs="Arial"/>
          <w:lang w:val="en-US"/>
        </w:rPr>
        <w:t xml:space="preserve"> for [</w:t>
      </w:r>
      <w:r w:rsidRPr="00BE0930">
        <w:rPr>
          <w:rFonts w:cs="Arial"/>
        </w:rPr>
        <w:t>accessibility requirements</w:t>
      </w:r>
      <w:r w:rsidRPr="00BE0930">
        <w:rPr>
          <w:rFonts w:cs="Arial"/>
          <w:lang w:val="en-US"/>
        </w:rPr>
        <w:t>] [and] [egress doors]</w:t>
      </w:r>
      <w:r w:rsidRPr="00BE0930">
        <w:rPr>
          <w:rFonts w:cs="Arial"/>
        </w:rPr>
        <w:t>.</w:t>
      </w:r>
    </w:p>
    <w:p w14:paraId="385C5680" w14:textId="7B815AA5" w:rsidR="00D125DB" w:rsidRPr="00BE0930" w:rsidRDefault="00E51474" w:rsidP="00D57D11">
      <w:pPr>
        <w:pStyle w:val="PR1"/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>Surface</w:t>
      </w:r>
      <w:r w:rsidR="00D125DB" w:rsidRPr="00BE0930">
        <w:rPr>
          <w:rFonts w:cs="Arial"/>
        </w:rPr>
        <w:t xml:space="preserve"> </w:t>
      </w:r>
      <w:r w:rsidR="00586438">
        <w:rPr>
          <w:rFonts w:cs="Arial"/>
          <w:lang w:val="en-US"/>
        </w:rPr>
        <w:t xml:space="preserve">Door </w:t>
      </w:r>
      <w:r w:rsidR="00D125DB" w:rsidRPr="00BE0930">
        <w:rPr>
          <w:rFonts w:cs="Arial"/>
        </w:rPr>
        <w:t>Closers</w:t>
      </w:r>
      <w:r w:rsidR="00D125DB">
        <w:rPr>
          <w:rFonts w:cs="Arial"/>
        </w:rPr>
        <w:t xml:space="preserve">: </w:t>
      </w:r>
      <w:r w:rsidR="00D125DB" w:rsidRPr="00BE0930">
        <w:rPr>
          <w:rFonts w:cs="Arial"/>
        </w:rPr>
        <w:t xml:space="preserve">Provide housings, arms, mounting plates, </w:t>
      </w:r>
      <w:r w:rsidR="00D125DB" w:rsidRPr="00BE0930">
        <w:rPr>
          <w:rFonts w:cs="Arial"/>
          <w:lang w:val="en-US"/>
        </w:rPr>
        <w:t xml:space="preserve">auxiliary stop, </w:t>
      </w:r>
      <w:r w:rsidR="00D125DB" w:rsidRPr="00BE0930">
        <w:rPr>
          <w:rFonts w:cs="Arial"/>
        </w:rPr>
        <w:t>and accessories.</w:t>
      </w:r>
    </w:p>
    <w:p w14:paraId="496F2BD0" w14:textId="58AA1C4F" w:rsidR="00D125DB" w:rsidRPr="00BE0930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 xml:space="preserve">Basis of Design:  </w:t>
      </w:r>
      <w:r w:rsidRPr="00BE0930">
        <w:rPr>
          <w:rFonts w:cs="Arial"/>
          <w:b/>
          <w:lang w:val="en-US"/>
        </w:rPr>
        <w:t>dormakaba</w:t>
      </w:r>
      <w:r w:rsidR="00586438">
        <w:rPr>
          <w:rFonts w:cs="Arial"/>
          <w:b/>
        </w:rPr>
        <w:t xml:space="preserve">, </w:t>
      </w:r>
      <w:r w:rsidR="003F5563">
        <w:rPr>
          <w:rFonts w:cs="Arial"/>
          <w:b/>
          <w:lang w:val="en-US"/>
        </w:rPr>
        <w:t>TS97</w:t>
      </w:r>
      <w:r w:rsidRPr="00BE0930">
        <w:rPr>
          <w:rFonts w:cs="Arial"/>
          <w:b/>
          <w:lang w:val="en-US"/>
        </w:rPr>
        <w:t xml:space="preserve"> Series.</w:t>
      </w:r>
    </w:p>
    <w:p w14:paraId="48F0B70F" w14:textId="47F53668" w:rsidR="00D125DB" w:rsidRPr="00E2700B" w:rsidRDefault="003F5563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>Adjustable with</w:t>
      </w:r>
      <w:r w:rsidR="00E2700B">
        <w:rPr>
          <w:rFonts w:cs="Arial"/>
          <w:lang w:val="en-US"/>
        </w:rPr>
        <w:t xml:space="preserve"> sweep and latch valve.</w:t>
      </w:r>
    </w:p>
    <w:p w14:paraId="60D92E19" w14:textId="6B28570B" w:rsidR="00E2700B" w:rsidRPr="00BE0930" w:rsidRDefault="00E2700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 xml:space="preserve">Closer body to be mounted </w:t>
      </w:r>
      <w:r w:rsidR="003F5563">
        <w:rPr>
          <w:rFonts w:cs="Arial"/>
          <w:lang w:val="en-US"/>
        </w:rPr>
        <w:t>o</w:t>
      </w:r>
      <w:r>
        <w:rPr>
          <w:rFonts w:cs="Arial"/>
          <w:lang w:val="en-US"/>
        </w:rPr>
        <w:t>n frame.</w:t>
      </w:r>
    </w:p>
    <w:p w14:paraId="55AB94E3" w14:textId="408E690D" w:rsidR="00D125DB" w:rsidRPr="00BE0930" w:rsidRDefault="00586438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>
        <w:rPr>
          <w:rFonts w:cs="Arial"/>
          <w:lang w:val="en-US"/>
        </w:rPr>
        <w:t>[</w:t>
      </w:r>
      <w:r>
        <w:rPr>
          <w:rFonts w:cs="Arial"/>
        </w:rPr>
        <w:t xml:space="preserve">Hold Open: Adjustable from </w:t>
      </w:r>
      <w:r>
        <w:rPr>
          <w:rFonts w:cs="Arial"/>
          <w:lang w:val="en-US"/>
        </w:rPr>
        <w:t>80</w:t>
      </w:r>
      <w:r w:rsidR="00D125DB" w:rsidRPr="00BE0930">
        <w:rPr>
          <w:rFonts w:cs="Arial"/>
          <w:lang w:val="en-US"/>
        </w:rPr>
        <w:t xml:space="preserve"> degree</w:t>
      </w:r>
      <w:r>
        <w:rPr>
          <w:rFonts w:cs="Arial"/>
          <w:lang w:val="en-US"/>
        </w:rPr>
        <w:t>s to 12</w:t>
      </w:r>
      <w:r w:rsidR="00D125DB" w:rsidRPr="00BE0930">
        <w:rPr>
          <w:rFonts w:cs="Arial"/>
          <w:lang w:val="en-US"/>
        </w:rPr>
        <w:t>0 degree</w:t>
      </w:r>
      <w:r w:rsidR="0047333C">
        <w:rPr>
          <w:rFonts w:cs="Arial"/>
          <w:lang w:val="en-US"/>
        </w:rPr>
        <w:t>s</w:t>
      </w:r>
      <w:r w:rsidR="00D125DB" w:rsidRPr="00BE0930">
        <w:rPr>
          <w:rFonts w:cs="Arial"/>
        </w:rPr>
        <w:t>.</w:t>
      </w:r>
      <w:r>
        <w:rPr>
          <w:rFonts w:cs="Arial"/>
          <w:lang w:val="en-US"/>
        </w:rPr>
        <w:t>]</w:t>
      </w:r>
    </w:p>
    <w:p w14:paraId="327BAB85" w14:textId="77777777" w:rsidR="00D125DB" w:rsidRPr="00BE0930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>Opening Force: Comply with interior door operating force of authorities having jurisdiction</w:t>
      </w:r>
      <w:r w:rsidRPr="00BE0930">
        <w:rPr>
          <w:rFonts w:cs="Arial"/>
          <w:lang w:val="en-US"/>
        </w:rPr>
        <w:t xml:space="preserve"> for [</w:t>
      </w:r>
      <w:r w:rsidRPr="00BE0930">
        <w:rPr>
          <w:rFonts w:cs="Arial"/>
        </w:rPr>
        <w:t>accessibility requirements</w:t>
      </w:r>
      <w:r w:rsidRPr="00BE0930">
        <w:rPr>
          <w:rFonts w:cs="Arial"/>
          <w:lang w:val="en-US"/>
        </w:rPr>
        <w:t>] [and] [egress doors]</w:t>
      </w:r>
      <w:r w:rsidRPr="00BE0930">
        <w:rPr>
          <w:rFonts w:cs="Arial"/>
        </w:rPr>
        <w:t>.</w:t>
      </w:r>
    </w:p>
    <w:p w14:paraId="59294D9F" w14:textId="77777777" w:rsidR="00BF0446" w:rsidRPr="00FA33DF" w:rsidRDefault="00BF0446" w:rsidP="002C42CF">
      <w:pPr>
        <w:pStyle w:val="Heading2"/>
        <w:numPr>
          <w:ilvl w:val="2"/>
          <w:numId w:val="15"/>
        </w:numPr>
        <w:spacing w:before="120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bookmarkStart w:id="5" w:name="_Hlk512160087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Sliding Doors System: </w:t>
      </w:r>
    </w:p>
    <w:p w14:paraId="2093AB19" w14:textId="0A8BC755" w:rsidR="00BF0446" w:rsidRPr="00FA33DF" w:rsidRDefault="00BF0446" w:rsidP="002C42CF">
      <w:pPr>
        <w:pStyle w:val="Heading2"/>
        <w:numPr>
          <w:ilvl w:val="3"/>
          <w:numId w:val="15"/>
        </w:numPr>
        <w:ind w:left="108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MUTO L80 Glass mount sliding system with DORMOTION cushioned soft close mechanism accepting 3/8 inch to </w:t>
      </w:r>
      <w:r w:rsidR="00C543C3" w:rsidRPr="00C4169A">
        <w:rPr>
          <w:rFonts w:ascii="Arial" w:hAnsi="Arial" w:cs="Arial"/>
          <w:color w:val="000000" w:themeColor="text1"/>
          <w:sz w:val="20"/>
          <w:szCs w:val="20"/>
        </w:rPr>
        <w:t>17/32</w:t>
      </w:r>
      <w:r w:rsidRPr="00C4169A">
        <w:rPr>
          <w:rFonts w:ascii="Arial" w:hAnsi="Arial" w:cs="Arial"/>
          <w:color w:val="000000" w:themeColor="text1"/>
          <w:sz w:val="20"/>
          <w:szCs w:val="20"/>
        </w:rPr>
        <w:t xml:space="preserve"> inch (9.5mm to </w:t>
      </w:r>
      <w:r w:rsidR="00C543C3" w:rsidRPr="00C4169A">
        <w:rPr>
          <w:rFonts w:ascii="Arial" w:hAnsi="Arial" w:cs="Arial"/>
          <w:color w:val="000000" w:themeColor="text1"/>
          <w:sz w:val="20"/>
          <w:szCs w:val="20"/>
        </w:rPr>
        <w:t>13.49</w:t>
      </w:r>
      <w:r w:rsidR="00C543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mm) tempered or tempered laminated glass door. </w:t>
      </w:r>
    </w:p>
    <w:p w14:paraId="5C17ABDB" w14:textId="3FB38F24" w:rsidR="00BF0446" w:rsidRPr="00FA33DF" w:rsidRDefault="00BF0446" w:rsidP="002C42CF">
      <w:pPr>
        <w:pStyle w:val="Heading2"/>
        <w:numPr>
          <w:ilvl w:val="4"/>
          <w:numId w:val="15"/>
        </w:numPr>
        <w:ind w:left="144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Provide manufacturers standard wood door adapter to accommodate wood doors utilizing same mechanism and functions as provided with all glass </w:t>
      </w:r>
      <w:proofErr w:type="gramStart"/>
      <w:r w:rsidRPr="00FA33DF">
        <w:rPr>
          <w:rFonts w:ascii="Arial" w:hAnsi="Arial" w:cs="Arial"/>
          <w:color w:val="000000" w:themeColor="text1"/>
          <w:sz w:val="20"/>
          <w:szCs w:val="20"/>
        </w:rPr>
        <w:t>door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. Wood Door thickness: 1-9/16 </w:t>
      </w:r>
      <w:r w:rsidR="002C1590" w:rsidRPr="00FA33DF">
        <w:rPr>
          <w:rFonts w:ascii="Arial" w:hAnsi="Arial" w:cs="Arial"/>
          <w:color w:val="000000" w:themeColor="text1"/>
          <w:sz w:val="20"/>
          <w:szCs w:val="20"/>
        </w:rPr>
        <w:t>inch –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1-15/16 inch (40mm to 50mm).</w:t>
      </w:r>
    </w:p>
    <w:p w14:paraId="5D25BF15" w14:textId="77777777" w:rsidR="00D125DB" w:rsidRPr="00D57D11" w:rsidRDefault="00D125DB" w:rsidP="002C42CF">
      <w:pPr>
        <w:pStyle w:val="PR1"/>
        <w:numPr>
          <w:ilvl w:val="4"/>
          <w:numId w:val="16"/>
        </w:numPr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</w:rPr>
      </w:pPr>
      <w:r w:rsidRPr="00D57D11">
        <w:rPr>
          <w:rFonts w:cs="Arial"/>
        </w:rPr>
        <w:t>Pulls and Handles:</w:t>
      </w:r>
    </w:p>
    <w:p w14:paraId="0C207474" w14:textId="77777777" w:rsidR="00D125DB" w:rsidRPr="00BE0930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  <w:lang w:val="en-US"/>
        </w:rPr>
        <w:t xml:space="preserve">Mounting style to be </w:t>
      </w:r>
      <w:r w:rsidRPr="00BE0930">
        <w:rPr>
          <w:rFonts w:cs="Arial"/>
        </w:rPr>
        <w:t>[</w:t>
      </w:r>
      <w:r w:rsidRPr="00BE0930">
        <w:rPr>
          <w:rFonts w:cs="Arial"/>
          <w:lang w:val="en-US"/>
        </w:rPr>
        <w:t>Single-</w:t>
      </w:r>
      <w:r w:rsidRPr="00BE0930">
        <w:rPr>
          <w:rFonts w:cs="Arial"/>
        </w:rPr>
        <w:t>side</w:t>
      </w:r>
      <w:r w:rsidRPr="00BE0930">
        <w:rPr>
          <w:rFonts w:cs="Arial"/>
          <w:lang w:val="en-US"/>
        </w:rPr>
        <w:t>d - SNG</w:t>
      </w:r>
      <w:r w:rsidRPr="00BE0930">
        <w:rPr>
          <w:rFonts w:cs="Arial"/>
        </w:rPr>
        <w:t>]</w:t>
      </w:r>
      <w:r w:rsidRPr="00BE0930">
        <w:rPr>
          <w:rFonts w:cs="Arial"/>
          <w:lang w:val="en-US"/>
        </w:rPr>
        <w:t xml:space="preserve"> [and]</w:t>
      </w:r>
      <w:r w:rsidRPr="00BE0930">
        <w:rPr>
          <w:rFonts w:cs="Arial"/>
        </w:rPr>
        <w:t xml:space="preserve"> [Back-to-back</w:t>
      </w:r>
      <w:r w:rsidRPr="00BE0930">
        <w:rPr>
          <w:rFonts w:cs="Arial"/>
          <w:lang w:val="en-US"/>
        </w:rPr>
        <w:t xml:space="preserve"> – B2B</w:t>
      </w:r>
      <w:r w:rsidRPr="00BE0930">
        <w:rPr>
          <w:rFonts w:cs="Arial"/>
        </w:rPr>
        <w:t>]</w:t>
      </w:r>
      <w:r w:rsidRPr="00BE0930">
        <w:rPr>
          <w:rFonts w:cs="Arial"/>
          <w:lang w:val="en-US"/>
        </w:rPr>
        <w:t xml:space="preserve"> as specified.</w:t>
      </w:r>
    </w:p>
    <w:p w14:paraId="5420483A" w14:textId="77777777" w:rsidR="00D125DB" w:rsidRPr="00BE0930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>Provide with manufacturer supplied fasteners for [Glass Door], [Metal Door], [and] [Wood Door] applications.</w:t>
      </w:r>
    </w:p>
    <w:p w14:paraId="757FBAD9" w14:textId="77777777" w:rsidR="00D125DB" w:rsidRPr="00BE0930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>Provide finished mounting roses for single-side mount.</w:t>
      </w:r>
    </w:p>
    <w:p w14:paraId="4030189C" w14:textId="77777777" w:rsidR="00D125DB" w:rsidRPr="00BE0930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>Provide pulls with proper number of support fixings to accommodate length of pull as recommended by the manufacturer</w:t>
      </w:r>
      <w:r>
        <w:rPr>
          <w:rFonts w:cs="Arial"/>
        </w:rPr>
        <w:t>.</w:t>
      </w:r>
    </w:p>
    <w:p w14:paraId="102CE33B" w14:textId="77777777" w:rsidR="00D125DB" w:rsidRPr="00BE0930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BE0930">
        <w:rPr>
          <w:rFonts w:cs="Arial"/>
          <w:lang w:val="en-US"/>
        </w:rPr>
        <w:t>Provide ladder type round pull handles with flat tops mounted in a vertical position with strait support fixings.</w:t>
      </w:r>
    </w:p>
    <w:p w14:paraId="2515F7A5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BE0930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 9387 Ladder Pull</w:t>
      </w:r>
      <w:r w:rsidRPr="00806FA6">
        <w:rPr>
          <w:rFonts w:cs="Arial"/>
        </w:rPr>
        <w:t>.</w:t>
      </w:r>
    </w:p>
    <w:p w14:paraId="56CA4B08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29AD66CC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[1 inch (25mm)] [1 ¼ inches (32mm)].</w:t>
      </w:r>
    </w:p>
    <w:p w14:paraId="7C4D615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>Bar center to center length: [</w:t>
      </w:r>
      <w:r w:rsidRPr="00806FA6">
        <w:rPr>
          <w:rStyle w:val="IP"/>
          <w:rFonts w:cs="Arial"/>
        </w:rPr>
        <w:t>12 inches (305mm)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18 inches (457mm)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36 inches (914mm)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42 inches (1067mm)] [60 inches (1524mm)] [Custom Size as selected by Architect].</w:t>
      </w:r>
    </w:p>
    <w:p w14:paraId="3F9D5B5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[2-15/16 inches (75mm) for 1 inch diameter] [3-11/32 inches (85mm) for 1-1/</w:t>
      </w:r>
      <w:proofErr w:type="gramStart"/>
      <w:r w:rsidRPr="00806FA6">
        <w:rPr>
          <w:rStyle w:val="IP"/>
          <w:rFonts w:cs="Arial"/>
        </w:rPr>
        <w:t>4 inch</w:t>
      </w:r>
      <w:proofErr w:type="gramEnd"/>
      <w:r w:rsidRPr="00806FA6">
        <w:rPr>
          <w:rStyle w:val="IP"/>
          <w:rFonts w:cs="Arial"/>
        </w:rPr>
        <w:t xml:space="preserve"> diameter].</w:t>
      </w:r>
    </w:p>
    <w:p w14:paraId="12C707AF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</w:t>
      </w:r>
      <w:proofErr w:type="gramStart"/>
      <w:r w:rsidRPr="00806FA6">
        <w:rPr>
          <w:rFonts w:cs="Arial"/>
          <w:lang w:val="en-US"/>
        </w:rPr>
        <w:t>strait</w:t>
      </w:r>
      <w:proofErr w:type="gramEnd"/>
      <w:r w:rsidRPr="00806FA6">
        <w:rPr>
          <w:rFonts w:cs="Arial"/>
          <w:lang w:val="en-US"/>
        </w:rPr>
        <w:t xml:space="preserve"> type round pull handles with mitered corners/posts mounted in a vertical position. </w:t>
      </w:r>
    </w:p>
    <w:p w14:paraId="787E729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 9335 Decorative Mitered Pull</w:t>
      </w:r>
      <w:r w:rsidRPr="00806FA6">
        <w:rPr>
          <w:rFonts w:cs="Arial"/>
        </w:rPr>
        <w:t>.</w:t>
      </w:r>
    </w:p>
    <w:p w14:paraId="25FE85D6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30613623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[1 inch (25mm)] [1 ¼ inches (32mm)].</w:t>
      </w:r>
    </w:p>
    <w:p w14:paraId="1C66BCED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>Bar center to center length: [</w:t>
      </w:r>
      <w:r w:rsidRPr="00806FA6">
        <w:rPr>
          <w:rStyle w:val="IP"/>
          <w:rFonts w:cs="Arial"/>
        </w:rPr>
        <w:t>12 inches (305mm)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18 inches (457mm)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36 inches (914mm)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42 inches (1067mm)] [51-3/16 inches (1300mm)] [Custom Size as selected by Architect – (1 inch (25mm) Maximum length of 39-3/8 inches (1000mm)/ 1-1/4 inches (32mm) Maximum length 51-3/16 inches (1300mm)].</w:t>
      </w:r>
    </w:p>
    <w:p w14:paraId="2C6A8C4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[2-15/16 inches (75mm) for 1 inch diameter] [3-11/32 inches (85mm) for 1-1/</w:t>
      </w:r>
      <w:proofErr w:type="gramStart"/>
      <w:r w:rsidRPr="00806FA6">
        <w:rPr>
          <w:rStyle w:val="IP"/>
          <w:rFonts w:cs="Arial"/>
        </w:rPr>
        <w:t>4 inch</w:t>
      </w:r>
      <w:proofErr w:type="gramEnd"/>
      <w:r w:rsidRPr="00806FA6">
        <w:rPr>
          <w:rStyle w:val="IP"/>
          <w:rFonts w:cs="Arial"/>
        </w:rPr>
        <w:t xml:space="preserve"> diameter].</w:t>
      </w:r>
    </w:p>
    <w:p w14:paraId="0E93E113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arched type flat pull handles with post fixings mounted in a vertical position. </w:t>
      </w:r>
    </w:p>
    <w:p w14:paraId="5A2E5D9C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 9830 Pull</w:t>
      </w:r>
      <w:r w:rsidRPr="00806FA6">
        <w:rPr>
          <w:rFonts w:cs="Arial"/>
        </w:rPr>
        <w:t>.</w:t>
      </w:r>
    </w:p>
    <w:p w14:paraId="3FC9FCF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42FB7583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to be 19/32 inches (15mm) thick by 1-3/16 inches (30mm) wide.</w:t>
      </w:r>
    </w:p>
    <w:p w14:paraId="43D8093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 xml:space="preserve">Bar center to center length: </w:t>
      </w:r>
      <w:r w:rsidRPr="00806FA6">
        <w:rPr>
          <w:rStyle w:val="IP"/>
          <w:rFonts w:cs="Arial"/>
        </w:rPr>
        <w:t>13-25/32 inches (350mm).</w:t>
      </w:r>
    </w:p>
    <w:p w14:paraId="51E7638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3-21/32 inches (93mm).</w:t>
      </w:r>
    </w:p>
    <w:p w14:paraId="34E1B08C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lastRenderedPageBreak/>
        <w:t xml:space="preserve">Provide semi-circle type pull handles mounted in a vertical position. </w:t>
      </w:r>
    </w:p>
    <w:p w14:paraId="513EAC6C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 9304 Pull</w:t>
      </w:r>
      <w:r w:rsidRPr="00806FA6">
        <w:rPr>
          <w:rFonts w:cs="Arial"/>
        </w:rPr>
        <w:t>.</w:t>
      </w:r>
    </w:p>
    <w:p w14:paraId="6C698299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[aluminum] [stainless steel].</w:t>
      </w:r>
    </w:p>
    <w:p w14:paraId="26C41FD8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Pull diameter: 1-3/16 inches (30mm).</w:t>
      </w:r>
    </w:p>
    <w:p w14:paraId="4D066979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>Pull center to center length: [11-13/16 inches (300mm) – aluminum] [</w:t>
      </w:r>
      <w:r w:rsidRPr="00806FA6">
        <w:rPr>
          <w:rStyle w:val="IP"/>
          <w:rFonts w:cs="Arial"/>
        </w:rPr>
        <w:t>13-25/32 inches (350mm) – stainless steel].</w:t>
      </w:r>
    </w:p>
    <w:p w14:paraId="0A093627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3-11/32 inches (85mm).</w:t>
      </w:r>
    </w:p>
    <w:p w14:paraId="1E6F3EED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semi-circle type pull handles with spacer fixings mounted in a vertical position. </w:t>
      </w:r>
    </w:p>
    <w:p w14:paraId="2CCDCBE3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 9306 Pull</w:t>
      </w:r>
      <w:r w:rsidRPr="00806FA6">
        <w:rPr>
          <w:rFonts w:cs="Arial"/>
        </w:rPr>
        <w:t>.</w:t>
      </w:r>
    </w:p>
    <w:p w14:paraId="6E13895F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7E89ED68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Pull diameter: [1-3/16 inches (30mm)] [1-9/16 inches (40mm)].</w:t>
      </w:r>
    </w:p>
    <w:p w14:paraId="0C659E3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 xml:space="preserve">Pull center to center length: </w:t>
      </w:r>
      <w:r w:rsidRPr="00806FA6">
        <w:rPr>
          <w:rStyle w:val="IP"/>
          <w:rFonts w:cs="Arial"/>
        </w:rPr>
        <w:t xml:space="preserve">13-3/4 inches (350mm). </w:t>
      </w:r>
    </w:p>
    <w:p w14:paraId="3172E84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 xml:space="preserve">Pull to project off door [3-11/32 inches (85mm) for </w:t>
      </w:r>
      <w:r w:rsidRPr="00806FA6">
        <w:rPr>
          <w:rFonts w:cs="Arial"/>
        </w:rPr>
        <w:t>1-3/</w:t>
      </w:r>
      <w:proofErr w:type="gramStart"/>
      <w:r w:rsidRPr="00806FA6">
        <w:rPr>
          <w:rFonts w:cs="Arial"/>
        </w:rPr>
        <w:t>16 inch</w:t>
      </w:r>
      <w:proofErr w:type="gramEnd"/>
      <w:r w:rsidRPr="00806FA6">
        <w:rPr>
          <w:rFonts w:cs="Arial"/>
        </w:rPr>
        <w:t xml:space="preserve"> (30mm) diameter pulls</w:t>
      </w:r>
      <w:r w:rsidRPr="00806FA6">
        <w:rPr>
          <w:rStyle w:val="IP"/>
          <w:rFonts w:cs="Arial"/>
        </w:rPr>
        <w:t xml:space="preserve">] [3-15/16 inches (85mm) for </w:t>
      </w:r>
      <w:r w:rsidRPr="00806FA6">
        <w:rPr>
          <w:rFonts w:cs="Arial"/>
        </w:rPr>
        <w:t>1-9/16 inch (40mm) pulls</w:t>
      </w:r>
      <w:r w:rsidRPr="00806FA6">
        <w:rPr>
          <w:rStyle w:val="IP"/>
          <w:rFonts w:cs="Arial"/>
        </w:rPr>
        <w:t>].</w:t>
      </w:r>
    </w:p>
    <w:p w14:paraId="20453519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tubular ladder type round pull handles with flat tops mounted in a vertical position with strait support fixings. </w:t>
      </w:r>
    </w:p>
    <w:p w14:paraId="1A12C2FF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TG138 Non-Locking Ladder Pull</w:t>
      </w:r>
      <w:r w:rsidRPr="00806FA6">
        <w:rPr>
          <w:rFonts w:cs="Arial"/>
        </w:rPr>
        <w:t>.</w:t>
      </w:r>
    </w:p>
    <w:p w14:paraId="5CCF6BFA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1C6E50A1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1-3/8 inches (35mm).</w:t>
      </w:r>
    </w:p>
    <w:p w14:paraId="4F17FF2A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>Bar center to center length: [49</w:t>
      </w:r>
      <w:r w:rsidRPr="00806FA6">
        <w:rPr>
          <w:rStyle w:val="IP"/>
          <w:rFonts w:cs="Arial"/>
        </w:rPr>
        <w:t xml:space="preserve"> inches (1245mm</w:t>
      </w:r>
      <w:r w:rsidRPr="00806FA6">
        <w:rPr>
          <w:rFonts w:cs="Arial"/>
        </w:rPr>
        <w:t>]</w:t>
      </w:r>
      <w:r w:rsidRPr="00806FA6">
        <w:rPr>
          <w:rStyle w:val="IP"/>
          <w:rFonts w:cs="Arial"/>
        </w:rPr>
        <w:t xml:space="preserve"> [60 inches (1524mm)]</w:t>
      </w:r>
      <w:r w:rsidRPr="00806FA6">
        <w:rPr>
          <w:rFonts w:cs="Arial"/>
        </w:rPr>
        <w:t xml:space="preserve"> [</w:t>
      </w:r>
      <w:r w:rsidRPr="00806FA6">
        <w:rPr>
          <w:rStyle w:val="IP"/>
          <w:rFonts w:cs="Arial"/>
        </w:rPr>
        <w:t>72 inches (1829mm)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84 inches (2134mm)</w:t>
      </w:r>
      <w:r w:rsidRPr="00806FA6">
        <w:rPr>
          <w:rFonts w:cs="Arial"/>
        </w:rPr>
        <w:t xml:space="preserve">] </w:t>
      </w:r>
      <w:r w:rsidRPr="00806FA6">
        <w:rPr>
          <w:rStyle w:val="IP"/>
          <w:rFonts w:cs="Arial"/>
        </w:rPr>
        <w:t>[Custom Size as selected by Architect].</w:t>
      </w:r>
    </w:p>
    <w:p w14:paraId="66A4BD7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3-23/32 inches (94mm).</w:t>
      </w:r>
    </w:p>
    <w:p w14:paraId="59050B1E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ladder type round pull handles with flat tops mounted in a vertical position with strait support fixings and clamping disks. </w:t>
      </w:r>
    </w:p>
    <w:p w14:paraId="31886108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MANET Ladder Pull</w:t>
      </w:r>
      <w:r w:rsidRPr="00806FA6">
        <w:rPr>
          <w:rFonts w:cs="Arial"/>
        </w:rPr>
        <w:t>.</w:t>
      </w:r>
    </w:p>
    <w:p w14:paraId="57FF2F4B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Base material: 304 stainless </w:t>
      </w:r>
      <w:proofErr w:type="gramStart"/>
      <w:r w:rsidRPr="00806FA6">
        <w:rPr>
          <w:rFonts w:cs="Arial"/>
        </w:rPr>
        <w:t>steel</w:t>
      </w:r>
      <w:proofErr w:type="gramEnd"/>
      <w:r w:rsidRPr="00806FA6">
        <w:rPr>
          <w:rFonts w:cs="Arial"/>
        </w:rPr>
        <w:t>.</w:t>
      </w:r>
    </w:p>
    <w:p w14:paraId="73C643B5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1 inch (25mm).</w:t>
      </w:r>
    </w:p>
    <w:p w14:paraId="18207370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>Bar length: [13-3/4</w:t>
      </w:r>
      <w:r w:rsidRPr="00806FA6">
        <w:rPr>
          <w:rStyle w:val="IP"/>
          <w:rFonts w:cs="Arial"/>
        </w:rPr>
        <w:t xml:space="preserve"> inches (350mm</w:t>
      </w:r>
      <w:r w:rsidRPr="00806FA6">
        <w:rPr>
          <w:rFonts w:cs="Arial"/>
        </w:rPr>
        <w:t>]</w:t>
      </w:r>
      <w:r w:rsidRPr="00806FA6">
        <w:rPr>
          <w:rStyle w:val="IP"/>
          <w:rFonts w:cs="Arial"/>
        </w:rPr>
        <w:t xml:space="preserve"> [28-3/8 inches (720mm)]</w:t>
      </w:r>
      <w:r w:rsidRPr="00806FA6">
        <w:rPr>
          <w:rFonts w:cs="Arial"/>
        </w:rPr>
        <w:t xml:space="preserve"> [48-13/16 inches</w:t>
      </w:r>
      <w:r w:rsidRPr="00806FA6">
        <w:rPr>
          <w:rStyle w:val="IP"/>
          <w:rFonts w:cs="Arial"/>
        </w:rPr>
        <w:t xml:space="preserve"> (1240mm)</w:t>
      </w:r>
      <w:r w:rsidRPr="00806FA6">
        <w:rPr>
          <w:rFonts w:cs="Arial"/>
        </w:rPr>
        <w:t>] [69-1/4 inches</w:t>
      </w:r>
      <w:r w:rsidRPr="00806FA6">
        <w:rPr>
          <w:rStyle w:val="IP"/>
          <w:rFonts w:cs="Arial"/>
        </w:rPr>
        <w:t xml:space="preserve"> (1760mm)</w:t>
      </w:r>
      <w:r w:rsidRPr="00806FA6">
        <w:rPr>
          <w:rFonts w:cs="Arial"/>
        </w:rPr>
        <w:t>]</w:t>
      </w:r>
      <w:r w:rsidRPr="00806FA6">
        <w:rPr>
          <w:rStyle w:val="IP"/>
          <w:rFonts w:cs="Arial"/>
        </w:rPr>
        <w:t>.</w:t>
      </w:r>
    </w:p>
    <w:p w14:paraId="2FF94CC1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Strait support fixings center to center measurement to be no greater than 20-1/2 inches (520mm).</w:t>
      </w:r>
    </w:p>
    <w:p w14:paraId="0A026361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arced shape pull with matching fitting profile mounted in a vertical position. </w:t>
      </w:r>
    </w:p>
    <w:p w14:paraId="18AB3CDC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 xml:space="preserve">dormakaba, ARCOS </w:t>
      </w:r>
      <w:proofErr w:type="gramStart"/>
      <w:r w:rsidRPr="00806FA6">
        <w:rPr>
          <w:rFonts w:cs="Arial"/>
          <w:b/>
        </w:rPr>
        <w:t>Handle Bar</w:t>
      </w:r>
      <w:proofErr w:type="gramEnd"/>
      <w:r w:rsidRPr="00806FA6">
        <w:rPr>
          <w:rFonts w:cs="Arial"/>
        </w:rPr>
        <w:t>.</w:t>
      </w:r>
    </w:p>
    <w:p w14:paraId="7C4A755F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Base material: stainless steel.</w:t>
      </w:r>
    </w:p>
    <w:p w14:paraId="4F85B938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center to center length: [13-3/4</w:t>
      </w:r>
      <w:r w:rsidRPr="00806FA6">
        <w:rPr>
          <w:rStyle w:val="IP"/>
          <w:rFonts w:cs="Arial"/>
        </w:rPr>
        <w:t xml:space="preserve"> inches (350mm</w:t>
      </w:r>
      <w:r w:rsidRPr="00806FA6">
        <w:rPr>
          <w:rFonts w:cs="Arial"/>
        </w:rPr>
        <w:t>]</w:t>
      </w:r>
      <w:r w:rsidRPr="00806FA6">
        <w:rPr>
          <w:rStyle w:val="IP"/>
          <w:rFonts w:cs="Arial"/>
        </w:rPr>
        <w:t xml:space="preserve"> [29-1/2 inches (750mm)].</w:t>
      </w:r>
    </w:p>
    <w:p w14:paraId="581F6EFC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</w:t>
      </w:r>
      <w:proofErr w:type="gramStart"/>
      <w:r w:rsidRPr="00806FA6">
        <w:rPr>
          <w:rFonts w:cs="Arial"/>
          <w:lang w:val="en-US"/>
        </w:rPr>
        <w:t>strait</w:t>
      </w:r>
      <w:proofErr w:type="gramEnd"/>
      <w:r w:rsidRPr="00806FA6">
        <w:rPr>
          <w:rFonts w:cs="Arial"/>
          <w:lang w:val="en-US"/>
        </w:rPr>
        <w:t xml:space="preserve"> type round pull handles with angled corners/posts mounted in a vertical position.</w:t>
      </w:r>
    </w:p>
    <w:p w14:paraId="48F1AAFD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BEYOND Handle</w:t>
      </w:r>
      <w:r w:rsidRPr="00806FA6">
        <w:rPr>
          <w:rFonts w:cs="Arial"/>
        </w:rPr>
        <w:t>.</w:t>
      </w:r>
    </w:p>
    <w:p w14:paraId="7A3985E5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0BD2A82B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[1 inch (25mm)] [1 ¼ inches (32mm)].</w:t>
      </w:r>
    </w:p>
    <w:p w14:paraId="2B8A2468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Bar center to center length: [17 ¾ inches </w:t>
      </w:r>
      <w:r w:rsidRPr="00806FA6">
        <w:rPr>
          <w:rStyle w:val="SI"/>
          <w:rFonts w:cs="Arial"/>
        </w:rPr>
        <w:t>(450 mm)</w:t>
      </w:r>
      <w:r w:rsidRPr="00806FA6">
        <w:rPr>
          <w:rFonts w:cs="Arial"/>
        </w:rPr>
        <w:t xml:space="preserve">] [23 5/8 inches </w:t>
      </w:r>
      <w:r w:rsidRPr="00806FA6">
        <w:rPr>
          <w:rStyle w:val="SI"/>
          <w:rFonts w:cs="Arial"/>
        </w:rPr>
        <w:t>(600 mm)</w:t>
      </w:r>
      <w:r w:rsidRPr="00806FA6">
        <w:rPr>
          <w:rFonts w:cs="Arial"/>
        </w:rPr>
        <w:t xml:space="preserve">] [35 7/16 inches </w:t>
      </w:r>
      <w:r w:rsidRPr="00806FA6">
        <w:rPr>
          <w:rStyle w:val="SI"/>
          <w:rFonts w:cs="Arial"/>
        </w:rPr>
        <w:t>(900 mm)</w:t>
      </w:r>
      <w:r w:rsidRPr="00806FA6">
        <w:rPr>
          <w:rFonts w:cs="Arial"/>
        </w:rPr>
        <w:t>].</w:t>
      </w:r>
    </w:p>
    <w:p w14:paraId="6DA378C1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</w:t>
      </w:r>
      <w:proofErr w:type="gramStart"/>
      <w:r w:rsidRPr="00806FA6">
        <w:rPr>
          <w:rFonts w:cs="Arial"/>
          <w:lang w:val="en-US"/>
        </w:rPr>
        <w:t>strait</w:t>
      </w:r>
      <w:proofErr w:type="gramEnd"/>
      <w:r w:rsidRPr="00806FA6">
        <w:rPr>
          <w:rFonts w:cs="Arial"/>
          <w:lang w:val="en-US"/>
        </w:rPr>
        <w:t xml:space="preserve"> type round pull handles mounted in a [vertical position on the pull side] [and] [horizontal position on the push side].</w:t>
      </w:r>
    </w:p>
    <w:p w14:paraId="335C6F30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Economy Pull Handles</w:t>
      </w:r>
      <w:r w:rsidRPr="00806FA6">
        <w:rPr>
          <w:rFonts w:cs="Arial"/>
        </w:rPr>
        <w:t>.</w:t>
      </w:r>
    </w:p>
    <w:p w14:paraId="7C224DA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[stainless steel] [aluminum].</w:t>
      </w:r>
    </w:p>
    <w:p w14:paraId="4B09782D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to be [solid] [tubular] construction.</w:t>
      </w:r>
    </w:p>
    <w:p w14:paraId="455429E5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1 inch (25mm).</w:t>
      </w:r>
    </w:p>
    <w:p w14:paraId="48D7FDF9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Pull side bar center to center length: [10 inches </w:t>
      </w:r>
      <w:r w:rsidRPr="00806FA6">
        <w:rPr>
          <w:rStyle w:val="SI"/>
          <w:rFonts w:cs="Arial"/>
        </w:rPr>
        <w:t>(254 mm)</w:t>
      </w:r>
      <w:r w:rsidRPr="00806FA6">
        <w:rPr>
          <w:rFonts w:cs="Arial"/>
        </w:rPr>
        <w:t xml:space="preserve">] [12 inches </w:t>
      </w:r>
      <w:r w:rsidRPr="00806FA6">
        <w:rPr>
          <w:rStyle w:val="SI"/>
          <w:rFonts w:cs="Arial"/>
        </w:rPr>
        <w:t>(305 mm)</w:t>
      </w:r>
      <w:r w:rsidRPr="00806FA6">
        <w:rPr>
          <w:rFonts w:cs="Arial"/>
        </w:rPr>
        <w:t>].</w:t>
      </w:r>
    </w:p>
    <w:p w14:paraId="213713BF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Push side bar center to center length: 27-3/4 inches (705 mm).</w:t>
      </w:r>
    </w:p>
    <w:p w14:paraId="58FD5B81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2-1/2 inches (64mm).</w:t>
      </w:r>
    </w:p>
    <w:p w14:paraId="0AAC4AE5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>Provide 90° offset type round pull handles mounted in a vertical position</w:t>
      </w:r>
      <w:r w:rsidRPr="00806FA6">
        <w:rPr>
          <w:rFonts w:cs="Arial"/>
        </w:rPr>
        <w:t>.</w:t>
      </w:r>
    </w:p>
    <w:p w14:paraId="0EC1DD4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Economy Pull Handles</w:t>
      </w:r>
      <w:r w:rsidRPr="00806FA6">
        <w:rPr>
          <w:rFonts w:cs="Arial"/>
        </w:rPr>
        <w:t>.</w:t>
      </w:r>
    </w:p>
    <w:p w14:paraId="3E53AFF6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[stainless steel] [aluminum].</w:t>
      </w:r>
    </w:p>
    <w:p w14:paraId="2B9233C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to be [solid (12 inches (305 mm) only)] [tubular] construction.</w:t>
      </w:r>
    </w:p>
    <w:p w14:paraId="22DA2B99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1 inch (25 mm).</w:t>
      </w:r>
    </w:p>
    <w:p w14:paraId="26C7442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lastRenderedPageBreak/>
        <w:t xml:space="preserve">Pull side bar center to center length to be [10 inches </w:t>
      </w:r>
      <w:r w:rsidRPr="00806FA6">
        <w:rPr>
          <w:rStyle w:val="SI"/>
          <w:rFonts w:cs="Arial"/>
        </w:rPr>
        <w:t>(254 mm)</w:t>
      </w:r>
      <w:r w:rsidRPr="00806FA6">
        <w:rPr>
          <w:rFonts w:cs="Arial"/>
        </w:rPr>
        <w:t xml:space="preserve">] [12 inches </w:t>
      </w:r>
      <w:r w:rsidRPr="00806FA6">
        <w:rPr>
          <w:rStyle w:val="SI"/>
          <w:rFonts w:cs="Arial"/>
        </w:rPr>
        <w:t>(305 mm)</w:t>
      </w:r>
      <w:r w:rsidRPr="00806FA6">
        <w:rPr>
          <w:rFonts w:cs="Arial"/>
        </w:rPr>
        <w:t>].</w:t>
      </w:r>
    </w:p>
    <w:p w14:paraId="458F6A02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Push side bar center to center length to be 27-3/4 inches (705 mm).</w:t>
      </w:r>
    </w:p>
    <w:p w14:paraId="29E2ABA4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Pull to project off door 2-1/2 inches (64mm).</w:t>
      </w:r>
    </w:p>
    <w:p w14:paraId="77DF6F0B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pull type as selected by Architect. </w:t>
      </w:r>
    </w:p>
    <w:p w14:paraId="51B3E93D" w14:textId="77777777" w:rsidR="00D125DB" w:rsidRPr="00806FA6" w:rsidRDefault="00D125DB" w:rsidP="000338E7">
      <w:pPr>
        <w:pStyle w:val="PR3"/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[INSERT DESIGN]</w:t>
      </w:r>
      <w:r w:rsidRPr="00806FA6">
        <w:rPr>
          <w:rFonts w:cs="Arial"/>
        </w:rPr>
        <w:t>.</w:t>
      </w:r>
    </w:p>
    <w:p w14:paraId="7E07A6E4" w14:textId="77777777" w:rsidR="00D125DB" w:rsidRPr="00806FA6" w:rsidRDefault="00D125DB" w:rsidP="000338E7">
      <w:pPr>
        <w:pStyle w:val="PR3"/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Material: </w:t>
      </w:r>
      <w:r w:rsidRPr="00806FA6">
        <w:rPr>
          <w:rFonts w:cs="Arial"/>
          <w:b/>
        </w:rPr>
        <w:t>[INSERT MATERIAL]</w:t>
      </w:r>
      <w:r w:rsidRPr="00806FA6">
        <w:rPr>
          <w:rFonts w:cs="Arial"/>
        </w:rPr>
        <w:t>.</w:t>
      </w:r>
    </w:p>
    <w:p w14:paraId="069A81F3" w14:textId="77777777" w:rsidR="00D125DB" w:rsidRPr="00806FA6" w:rsidRDefault="00D125DB" w:rsidP="000338E7">
      <w:pPr>
        <w:pStyle w:val="PR3"/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Bar diameter: </w:t>
      </w:r>
      <w:r w:rsidRPr="00806FA6">
        <w:rPr>
          <w:rFonts w:cs="Arial"/>
          <w:b/>
        </w:rPr>
        <w:t>[INSERT DIAMETER]</w:t>
      </w:r>
      <w:r w:rsidRPr="00806FA6">
        <w:rPr>
          <w:rFonts w:cs="Arial"/>
        </w:rPr>
        <w:t>.</w:t>
      </w:r>
    </w:p>
    <w:p w14:paraId="70780A56" w14:textId="77777777" w:rsidR="00D125DB" w:rsidRPr="00806FA6" w:rsidRDefault="00D125DB" w:rsidP="000338E7">
      <w:pPr>
        <w:pStyle w:val="PR3"/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Bar center to center length: </w:t>
      </w:r>
      <w:r w:rsidRPr="00806FA6">
        <w:rPr>
          <w:rFonts w:cs="Arial"/>
          <w:b/>
        </w:rPr>
        <w:t>[INSERT LENGTH]</w:t>
      </w:r>
      <w:r w:rsidRPr="00806FA6">
        <w:rPr>
          <w:rFonts w:cs="Arial"/>
        </w:rPr>
        <w:t>.</w:t>
      </w:r>
    </w:p>
    <w:bookmarkEnd w:id="5"/>
    <w:p w14:paraId="3290E404" w14:textId="77777777" w:rsidR="00D125DB" w:rsidRPr="00806FA6" w:rsidRDefault="00D125DB" w:rsidP="00D57D11">
      <w:pPr>
        <w:pStyle w:val="PR1"/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Mechanical Locks and Latches:</w:t>
      </w:r>
    </w:p>
    <w:p w14:paraId="7B8829D8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 xml:space="preserve">Provide tubular locking ladder type round pull handles with flat tops mounted in a vertical position with strait support fixings. </w:t>
      </w:r>
    </w:p>
    <w:p w14:paraId="31BA2CBF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r w:rsidRPr="00806FA6">
        <w:rPr>
          <w:rFonts w:cs="Arial"/>
          <w:b/>
        </w:rPr>
        <w:t>dormakaba, TG138 Locking Ladder Pull</w:t>
      </w:r>
      <w:r w:rsidRPr="00806FA6">
        <w:rPr>
          <w:rFonts w:cs="Arial"/>
        </w:rPr>
        <w:t>.</w:t>
      </w:r>
    </w:p>
    <w:p w14:paraId="4E5356C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Style w:val="IP"/>
          <w:rFonts w:cs="Arial"/>
        </w:rPr>
        <w:t>Locking Ladder Pull to use Rim type cylinder.</w:t>
      </w:r>
    </w:p>
    <w:p w14:paraId="6E35F83F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Material: stainless steel.</w:t>
      </w:r>
    </w:p>
    <w:p w14:paraId="278179CE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Bar diameter: 1-3/8 inches (35mm)</w:t>
      </w:r>
    </w:p>
    <w:p w14:paraId="2D2AA37C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Fonts w:cs="Arial"/>
        </w:rPr>
        <w:t>Bar center to center length: [49</w:t>
      </w:r>
      <w:r w:rsidRPr="00806FA6">
        <w:rPr>
          <w:rStyle w:val="IP"/>
          <w:rFonts w:cs="Arial"/>
        </w:rPr>
        <w:t xml:space="preserve"> inches (1245mm</w:t>
      </w:r>
      <w:r w:rsidRPr="00806FA6">
        <w:rPr>
          <w:rFonts w:cs="Arial"/>
        </w:rPr>
        <w:t>]</w:t>
      </w:r>
      <w:r w:rsidRPr="00806FA6">
        <w:rPr>
          <w:rStyle w:val="IP"/>
          <w:rFonts w:cs="Arial"/>
        </w:rPr>
        <w:t xml:space="preserve"> [60 inches (1524mm)]</w:t>
      </w:r>
      <w:r w:rsidRPr="00806FA6">
        <w:rPr>
          <w:rFonts w:cs="Arial"/>
        </w:rPr>
        <w:t xml:space="preserve"> [</w:t>
      </w:r>
      <w:r w:rsidRPr="00806FA6">
        <w:rPr>
          <w:rStyle w:val="IP"/>
          <w:rFonts w:cs="Arial"/>
        </w:rPr>
        <w:t>72 inches (1829mm)</w:t>
      </w:r>
      <w:r w:rsidRPr="00806FA6">
        <w:rPr>
          <w:rFonts w:cs="Arial"/>
        </w:rPr>
        <w:t>] [</w:t>
      </w:r>
      <w:r w:rsidRPr="00806FA6">
        <w:rPr>
          <w:rStyle w:val="IP"/>
          <w:rFonts w:cs="Arial"/>
        </w:rPr>
        <w:t>84 inches (2134mm)</w:t>
      </w:r>
      <w:r w:rsidRPr="00806FA6">
        <w:rPr>
          <w:rFonts w:cs="Arial"/>
        </w:rPr>
        <w:t xml:space="preserve">] </w:t>
      </w:r>
      <w:r w:rsidRPr="00806FA6">
        <w:rPr>
          <w:rStyle w:val="IP"/>
          <w:rFonts w:cs="Arial"/>
        </w:rPr>
        <w:t>[Custom Size as selected by Architect].</w:t>
      </w:r>
    </w:p>
    <w:p w14:paraId="57CEA91B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Style w:val="IP"/>
          <w:rFonts w:cs="Arial"/>
        </w:rPr>
      </w:pPr>
      <w:r w:rsidRPr="00806FA6">
        <w:rPr>
          <w:rStyle w:val="IP"/>
          <w:rFonts w:cs="Arial"/>
        </w:rPr>
        <w:t>Pull to project off door 3-23/32 inches (94mm) on the non-locking side and 4-23/32 inches (120mm) on locking/cylinder side.</w:t>
      </w:r>
    </w:p>
    <w:p w14:paraId="2E3A6194" w14:textId="6EE92AAF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Provide </w:t>
      </w:r>
      <w:r w:rsidRPr="00806FA6">
        <w:rPr>
          <w:rFonts w:cs="Arial"/>
          <w:b/>
          <w:i/>
        </w:rPr>
        <w:t xml:space="preserve">&lt;&lt; </w:t>
      </w:r>
      <w:r w:rsidRPr="00806FA6">
        <w:rPr>
          <w:rFonts w:cs="Arial"/>
          <w:b/>
          <w:i/>
          <w:u w:val="single"/>
        </w:rPr>
        <w:t>conventional</w:t>
      </w:r>
      <w:r w:rsidRPr="00806FA6">
        <w:rPr>
          <w:rFonts w:cs="Arial"/>
          <w:b/>
          <w:i/>
        </w:rPr>
        <w:t xml:space="preserve">; </w:t>
      </w:r>
      <w:r w:rsidRPr="00806FA6">
        <w:rPr>
          <w:rFonts w:cs="Arial"/>
          <w:b/>
          <w:i/>
          <w:u w:val="single"/>
        </w:rPr>
        <w:t>Large format interchangeable core (L</w:t>
      </w:r>
      <w:r w:rsidRPr="00806FA6">
        <w:rPr>
          <w:rFonts w:cs="Arial"/>
          <w:b/>
          <w:i/>
          <w:u w:val="single"/>
          <w:lang w:val="en-US"/>
        </w:rPr>
        <w:t>F</w:t>
      </w:r>
      <w:r w:rsidRPr="00806FA6">
        <w:rPr>
          <w:rFonts w:cs="Arial"/>
          <w:b/>
          <w:i/>
          <w:u w:val="single"/>
        </w:rPr>
        <w:t>IC)</w:t>
      </w:r>
      <w:r w:rsidRPr="00806FA6">
        <w:rPr>
          <w:rFonts w:cs="Arial"/>
          <w:b/>
          <w:i/>
        </w:rPr>
        <w:t xml:space="preserve">; </w:t>
      </w:r>
      <w:r w:rsidRPr="00806FA6">
        <w:rPr>
          <w:rFonts w:cs="Arial"/>
          <w:b/>
          <w:i/>
          <w:u w:val="single"/>
          <w:lang w:val="en-US"/>
        </w:rPr>
        <w:t>S</w:t>
      </w:r>
      <w:r w:rsidRPr="00806FA6">
        <w:rPr>
          <w:rFonts w:cs="Arial"/>
          <w:b/>
          <w:i/>
          <w:u w:val="single"/>
        </w:rPr>
        <w:t>mall format interchangeable core (SFIC)</w:t>
      </w:r>
      <w:r w:rsidRPr="00806FA6">
        <w:rPr>
          <w:rFonts w:cs="Arial"/>
          <w:b/>
          <w:i/>
        </w:rPr>
        <w:t>&gt;&gt;</w:t>
      </w:r>
      <w:r w:rsidRPr="00806FA6">
        <w:rPr>
          <w:rFonts w:cs="Arial"/>
        </w:rPr>
        <w:t xml:space="preserve"> type cylinders, </w:t>
      </w:r>
      <w:r w:rsidRPr="00806FA6">
        <w:rPr>
          <w:rFonts w:cs="Arial"/>
          <w:b/>
          <w:i/>
        </w:rPr>
        <w:t xml:space="preserve">with &lt;&lt;five-pin; </w:t>
      </w:r>
      <w:r w:rsidRPr="00806FA6">
        <w:rPr>
          <w:rFonts w:cs="Arial"/>
          <w:b/>
          <w:i/>
          <w:u w:val="single"/>
        </w:rPr>
        <w:t>six-pin</w:t>
      </w:r>
      <w:r w:rsidRPr="00806FA6">
        <w:rPr>
          <w:rFonts w:cs="Arial"/>
          <w:b/>
          <w:i/>
        </w:rPr>
        <w:t>; seven-pin; or ______&gt;&gt;</w:t>
      </w:r>
      <w:r w:rsidRPr="00806FA6">
        <w:rPr>
          <w:rFonts w:cs="Arial"/>
        </w:rPr>
        <w:t xml:space="preserve"> core in compliance with BHMA A156.5 at locations indicated.</w:t>
      </w:r>
    </w:p>
    <w:p w14:paraId="10BE2C68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Coordinate </w:t>
      </w:r>
      <w:r w:rsidRPr="00806FA6">
        <w:rPr>
          <w:rFonts w:cs="Arial"/>
          <w:lang w:val="en-US"/>
        </w:rPr>
        <w:t xml:space="preserve">cylinder requirements </w:t>
      </w:r>
      <w:r w:rsidRPr="00806FA6">
        <w:rPr>
          <w:rFonts w:cs="Arial"/>
        </w:rPr>
        <w:t>as required for related sections.</w:t>
      </w:r>
    </w:p>
    <w:p w14:paraId="6ABA49C0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>Provide proper backplate to accommodate cylinders being provided.</w:t>
      </w:r>
    </w:p>
    <w:p w14:paraId="1D956AF9" w14:textId="77777777" w:rsidR="00D125DB" w:rsidRPr="00806FA6" w:rsidRDefault="00D125DB" w:rsidP="00D57D11">
      <w:pPr>
        <w:pStyle w:val="PR1"/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Single-Door and Active-Leaf Locksets: </w:t>
      </w:r>
    </w:p>
    <w:p w14:paraId="0835A21C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Lock and Latch Housings: Patch mounting to glass panel door, with matching strike mounted in housing on adjacent glass panel. </w:t>
      </w:r>
    </w:p>
    <w:p w14:paraId="0C98C2DF" w14:textId="7769B20C" w:rsidR="00D125DB" w:rsidRPr="00C4169A" w:rsidRDefault="00D125DB" w:rsidP="00D125DB">
      <w:pPr>
        <w:pStyle w:val="CMTGreen"/>
        <w:rPr>
          <w:color w:val="4472C4" w:themeColor="accent1"/>
          <w:sz w:val="20"/>
        </w:rPr>
      </w:pPr>
      <w:r w:rsidRPr="00C4169A">
        <w:rPr>
          <w:color w:val="4472C4" w:themeColor="accent1"/>
          <w:sz w:val="20"/>
        </w:rPr>
        <w:t xml:space="preserve">Specifier: </w:t>
      </w:r>
      <w:r w:rsidRPr="00C4169A">
        <w:rPr>
          <w:color w:val="4472C4" w:themeColor="accent1"/>
          <w:sz w:val="20"/>
          <w:lang w:val="en-US"/>
        </w:rPr>
        <w:t>Retain</w:t>
      </w:r>
      <w:r w:rsidRPr="00C4169A">
        <w:rPr>
          <w:color w:val="4472C4" w:themeColor="accent1"/>
          <w:sz w:val="20"/>
        </w:rPr>
        <w:t xml:space="preserve"> all </w:t>
      </w:r>
      <w:r w:rsidR="00901BEF" w:rsidRPr="00C4169A">
        <w:rPr>
          <w:color w:val="4472C4" w:themeColor="accent1"/>
          <w:sz w:val="20"/>
        </w:rPr>
        <w:t>applicable</w:t>
      </w:r>
      <w:r w:rsidRPr="00C4169A">
        <w:rPr>
          <w:color w:val="4472C4" w:themeColor="accent1"/>
          <w:sz w:val="20"/>
        </w:rPr>
        <w:t xml:space="preserve"> paragraphs below.</w:t>
      </w:r>
    </w:p>
    <w:p w14:paraId="5B78AF6A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Manufacturer’s standard patch</w:t>
      </w:r>
      <w:r w:rsidRPr="00806FA6">
        <w:rPr>
          <w:rFonts w:cs="Arial"/>
          <w:lang w:val="en-US"/>
        </w:rPr>
        <w:t xml:space="preserve"> </w:t>
      </w:r>
      <w:r w:rsidRPr="00806FA6">
        <w:rPr>
          <w:rFonts w:cs="Arial"/>
        </w:rPr>
        <w:t>dead-bolt locksets</w:t>
      </w:r>
      <w:r w:rsidRPr="00806FA6">
        <w:rPr>
          <w:rFonts w:cs="Arial"/>
          <w:lang w:val="en-US"/>
        </w:rPr>
        <w:t>.</w:t>
      </w:r>
    </w:p>
    <w:p w14:paraId="3FEE5D82" w14:textId="77777777" w:rsidR="00D125DB" w:rsidRPr="00806FA6" w:rsidRDefault="00D125DB" w:rsidP="00D57D11">
      <w:pPr>
        <w:pStyle w:val="PR2"/>
        <w:tabs>
          <w:tab w:val="clear" w:pos="1440"/>
        </w:tabs>
        <w:ind w:left="108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>Mortise lock and housing:</w:t>
      </w:r>
    </w:p>
    <w:p w14:paraId="36862290" w14:textId="77777777" w:rsidR="00D125DB" w:rsidRPr="00806FA6" w:rsidRDefault="00D125DB" w:rsidP="000338E7">
      <w:pPr>
        <w:pStyle w:val="PR3"/>
        <w:tabs>
          <w:tab w:val="clear" w:pos="2016"/>
        </w:tabs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Basis of Design: </w:t>
      </w:r>
      <w:proofErr w:type="spellStart"/>
      <w:r w:rsidRPr="00806FA6">
        <w:rPr>
          <w:rFonts w:cs="Arial"/>
          <w:b/>
        </w:rPr>
        <w:t>dormakaba</w:t>
      </w:r>
      <w:proofErr w:type="spellEnd"/>
      <w:r w:rsidRPr="00806FA6">
        <w:rPr>
          <w:rFonts w:cs="Arial"/>
          <w:b/>
        </w:rPr>
        <w:t xml:space="preserve">, </w:t>
      </w:r>
      <w:r w:rsidRPr="00C4169A">
        <w:rPr>
          <w:rFonts w:cs="Arial"/>
          <w:b/>
        </w:rPr>
        <w:t>CLM9000 Series</w:t>
      </w:r>
      <w:r w:rsidRPr="00806FA6">
        <w:rPr>
          <w:rFonts w:cs="Arial"/>
        </w:rPr>
        <w:t xml:space="preserve"> &lt;insert function, lever, and cylinder information&gt;.</w:t>
      </w:r>
    </w:p>
    <w:p w14:paraId="52E8BC16" w14:textId="77777777" w:rsidR="00D125DB" w:rsidRPr="00806FA6" w:rsidRDefault="00D125DB" w:rsidP="000338E7">
      <w:pPr>
        <w:pStyle w:val="PR3"/>
        <w:ind w:left="1440" w:hanging="360"/>
        <w:jc w:val="left"/>
        <w:outlineLvl w:val="9"/>
        <w:rPr>
          <w:rFonts w:cs="Arial"/>
        </w:rPr>
      </w:pPr>
      <w:r w:rsidRPr="00806FA6">
        <w:rPr>
          <w:rFonts w:cs="Arial"/>
        </w:rPr>
        <w:t xml:space="preserve">Complying with </w:t>
      </w:r>
      <w:hyperlink r:id="rId8" w:history="1">
        <w:r w:rsidRPr="00806FA6">
          <w:rPr>
            <w:rFonts w:cs="Arial"/>
          </w:rPr>
          <w:t>BHMA A156.13</w:t>
        </w:r>
      </w:hyperlink>
      <w:r w:rsidRPr="00806FA6">
        <w:rPr>
          <w:rFonts w:cs="Arial"/>
          <w:b/>
          <w:i/>
        </w:rPr>
        <w:t xml:space="preserve"> </w:t>
      </w:r>
      <w:r w:rsidRPr="00806FA6">
        <w:rPr>
          <w:rFonts w:cs="Arial"/>
        </w:rPr>
        <w:t>Series 1000, Operational and Security Grade 1</w:t>
      </w:r>
    </w:p>
    <w:p w14:paraId="458486A9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bookmarkStart w:id="6" w:name="_Hlk36635331"/>
      <w:r w:rsidRPr="00806FA6">
        <w:t>Complying with ANSA A117.1 Accessibility Code</w:t>
      </w:r>
    </w:p>
    <w:bookmarkEnd w:id="6"/>
    <w:p w14:paraId="082EE61A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Fit ANSI A115.1 door preparation</w:t>
      </w:r>
    </w:p>
    <w:p w14:paraId="0A3E2BB8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Latchbolt Throw: 3/4 inch (19 mm), minimum.</w:t>
      </w:r>
    </w:p>
    <w:p w14:paraId="0E1FF522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Deadbolt Throw: 1 inch (25.4 mm), minimum.</w:t>
      </w:r>
    </w:p>
    <w:p w14:paraId="7B0BD12B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Backset: 2-3/4 inch (70 mm).</w:t>
      </w:r>
    </w:p>
    <w:p w14:paraId="0F646B31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Accommodate door thickness 1-3/4 inches to 2-1/4 inches.</w:t>
      </w:r>
    </w:p>
    <w:p w14:paraId="1A70E0FD" w14:textId="51BB9D58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 xml:space="preserve">Provide &lt;&lt; </w:t>
      </w:r>
      <w:r w:rsidRPr="00806FA6">
        <w:rPr>
          <w:u w:val="single"/>
        </w:rPr>
        <w:t>electronic</w:t>
      </w:r>
      <w:r w:rsidRPr="00806FA6">
        <w:t xml:space="preserve">; </w:t>
      </w:r>
      <w:r w:rsidRPr="00806FA6">
        <w:rPr>
          <w:u w:val="single"/>
        </w:rPr>
        <w:t>conventional</w:t>
      </w:r>
      <w:r w:rsidRPr="00806FA6">
        <w:t xml:space="preserve">; </w:t>
      </w:r>
      <w:r w:rsidRPr="00806FA6">
        <w:rPr>
          <w:u w:val="single"/>
        </w:rPr>
        <w:t>Large format interchangeable core (LFIC)</w:t>
      </w:r>
      <w:r w:rsidRPr="00806FA6">
        <w:t xml:space="preserve">; </w:t>
      </w:r>
      <w:r w:rsidRPr="00806FA6">
        <w:rPr>
          <w:u w:val="single"/>
        </w:rPr>
        <w:t>Small format interchangeable core (SFIC)</w:t>
      </w:r>
      <w:r w:rsidRPr="00806FA6">
        <w:t xml:space="preserve">&gt;&gt; type cylinders, with &lt;&lt;five-pin; </w:t>
      </w:r>
      <w:r w:rsidRPr="00806FA6">
        <w:rPr>
          <w:u w:val="single"/>
        </w:rPr>
        <w:t>six-pin</w:t>
      </w:r>
      <w:r w:rsidRPr="00806FA6">
        <w:t>; seven-pin; or ______&gt;&gt; core in compliance with BHMA A156.5 at locations indicated.</w:t>
      </w:r>
    </w:p>
    <w:p w14:paraId="77740780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Coordinate cylinder requirements as required for related sections.</w:t>
      </w:r>
    </w:p>
    <w:p w14:paraId="39509F2E" w14:textId="77777777" w:rsidR="00D125DB" w:rsidRPr="00806FA6" w:rsidRDefault="00D125DB" w:rsidP="000338E7">
      <w:pPr>
        <w:pStyle w:val="PR3"/>
        <w:ind w:left="1440" w:hanging="360"/>
        <w:jc w:val="left"/>
        <w:outlineLvl w:val="9"/>
      </w:pPr>
      <w:r w:rsidRPr="00806FA6">
        <w:t>Provide premium PVD (physical vapor deposition) finishes for consistent durable finish.</w:t>
      </w:r>
    </w:p>
    <w:p w14:paraId="64F76DEB" w14:textId="77777777" w:rsidR="00D125DB" w:rsidRPr="00806FA6" w:rsidRDefault="00D125DB" w:rsidP="000338E7">
      <w:pPr>
        <w:pStyle w:val="PR3"/>
        <w:ind w:left="1440" w:hanging="360"/>
        <w:jc w:val="left"/>
        <w:outlineLvl w:val="9"/>
        <w:rPr>
          <w:lang w:val="x-none"/>
        </w:rPr>
      </w:pPr>
      <w:r w:rsidRPr="00806FA6">
        <w:t>Strikes: Provide manufacturer's standard strike for each latchset or lockset with strike box appropriate for mounting location and curved lip</w:t>
      </w:r>
      <w:r w:rsidRPr="00806FA6">
        <w:rPr>
          <w:rFonts w:eastAsia="Arial" w:cs="Arial"/>
          <w:lang w:val="x-none" w:eastAsia="x-none"/>
        </w:rPr>
        <w:t xml:space="preserve"> </w:t>
      </w:r>
      <w:r w:rsidRPr="00806FA6">
        <w:rPr>
          <w:lang w:val="x-none"/>
        </w:rPr>
        <w:t>extending to protect frame in compliance with indicated requirements.</w:t>
      </w:r>
    </w:p>
    <w:p w14:paraId="7AFA6BE3" w14:textId="66016347" w:rsidR="00D125DB" w:rsidRPr="00C4169A" w:rsidRDefault="00D125DB" w:rsidP="00D125DB">
      <w:pPr>
        <w:pStyle w:val="CMTGreen"/>
        <w:ind w:left="0"/>
        <w:jc w:val="left"/>
        <w:rPr>
          <w:color w:val="4472C4" w:themeColor="accent1"/>
          <w:sz w:val="20"/>
          <w:lang w:val="en-US"/>
        </w:rPr>
      </w:pPr>
      <w:r w:rsidRPr="00C4169A">
        <w:rPr>
          <w:color w:val="4472C4" w:themeColor="accent1"/>
          <w:sz w:val="20"/>
        </w:rPr>
        <w:t xml:space="preserve">Specifier: </w:t>
      </w:r>
      <w:r w:rsidRPr="00C4169A">
        <w:rPr>
          <w:color w:val="4472C4" w:themeColor="accent1"/>
          <w:sz w:val="20"/>
          <w:lang w:val="en-US"/>
        </w:rPr>
        <w:t>Retain</w:t>
      </w:r>
      <w:r w:rsidRPr="00C4169A">
        <w:rPr>
          <w:color w:val="4472C4" w:themeColor="accent1"/>
          <w:sz w:val="20"/>
        </w:rPr>
        <w:t xml:space="preserve"> </w:t>
      </w:r>
      <w:r w:rsidRPr="00C4169A">
        <w:rPr>
          <w:color w:val="4472C4" w:themeColor="accent1"/>
          <w:sz w:val="20"/>
          <w:lang w:val="en-US"/>
        </w:rPr>
        <w:t>appropriate</w:t>
      </w:r>
      <w:r w:rsidRPr="00C4169A">
        <w:rPr>
          <w:color w:val="4472C4" w:themeColor="accent1"/>
          <w:sz w:val="20"/>
        </w:rPr>
        <w:t xml:space="preserve"> "</w:t>
      </w:r>
      <w:r w:rsidR="00901BEF" w:rsidRPr="00C4169A">
        <w:rPr>
          <w:color w:val="4472C4" w:themeColor="accent1"/>
          <w:sz w:val="20"/>
        </w:rPr>
        <w:t xml:space="preserve">Lock Cylinder" paragraphs below </w:t>
      </w:r>
      <w:bookmarkStart w:id="7" w:name="_Hlk40798716"/>
      <w:r w:rsidR="00901BEF" w:rsidRPr="00C4169A">
        <w:rPr>
          <w:color w:val="4472C4" w:themeColor="accent1"/>
          <w:sz w:val="20"/>
        </w:rPr>
        <w:t>if locks are specified</w:t>
      </w:r>
      <w:r w:rsidR="00901BEF" w:rsidRPr="00C4169A">
        <w:rPr>
          <w:color w:val="4472C4" w:themeColor="accent1"/>
          <w:sz w:val="20"/>
          <w:lang w:val="en-US"/>
        </w:rPr>
        <w:t xml:space="preserve"> in another section.</w:t>
      </w:r>
      <w:bookmarkEnd w:id="7"/>
      <w:r w:rsidR="00901BEF" w:rsidRPr="00C4169A">
        <w:rPr>
          <w:color w:val="4472C4" w:themeColor="accent1"/>
          <w:sz w:val="20"/>
          <w:lang w:val="en-US"/>
        </w:rPr>
        <w:t xml:space="preserve">  Delete entire section if cylinders are called out in individual lock sections.</w:t>
      </w:r>
    </w:p>
    <w:p w14:paraId="7409CEAF" w14:textId="77777777" w:rsidR="00D125DB" w:rsidRPr="00806FA6" w:rsidRDefault="00D125DB" w:rsidP="00D57D11">
      <w:pPr>
        <w:pStyle w:val="PR1"/>
        <w:tabs>
          <w:tab w:val="clear" w:pos="864"/>
        </w:tabs>
        <w:spacing w:before="120"/>
        <w:ind w:left="720" w:hanging="360"/>
        <w:jc w:val="left"/>
        <w:outlineLvl w:val="9"/>
        <w:rPr>
          <w:rFonts w:cs="Arial"/>
        </w:rPr>
      </w:pPr>
      <w:r w:rsidRPr="00806FA6">
        <w:rPr>
          <w:rFonts w:cs="Arial"/>
          <w:lang w:val="en-US"/>
        </w:rPr>
        <w:t>Lock Cylinders:</w:t>
      </w:r>
    </w:p>
    <w:p w14:paraId="374B0D14" w14:textId="36F6220B" w:rsidR="00D125DB" w:rsidRPr="00806FA6" w:rsidRDefault="00D125DB" w:rsidP="00D57D11">
      <w:pPr>
        <w:pStyle w:val="PR2"/>
        <w:ind w:left="1080" w:hanging="360"/>
        <w:jc w:val="left"/>
        <w:outlineLvl w:val="9"/>
      </w:pPr>
      <w:r w:rsidRPr="00806FA6">
        <w:lastRenderedPageBreak/>
        <w:t xml:space="preserve">Provide &lt;&lt;  </w:t>
      </w:r>
      <w:r w:rsidRPr="00806FA6">
        <w:rPr>
          <w:u w:val="single"/>
        </w:rPr>
        <w:t>conventional</w:t>
      </w:r>
      <w:r w:rsidRPr="00806FA6">
        <w:t xml:space="preserve">; </w:t>
      </w:r>
      <w:r w:rsidRPr="00806FA6">
        <w:rPr>
          <w:u w:val="single"/>
        </w:rPr>
        <w:t>Large format interchangeable core (L</w:t>
      </w:r>
      <w:r w:rsidRPr="00806FA6">
        <w:rPr>
          <w:u w:val="single"/>
          <w:lang w:val="en-US"/>
        </w:rPr>
        <w:t>F</w:t>
      </w:r>
      <w:r w:rsidRPr="00806FA6">
        <w:rPr>
          <w:u w:val="single"/>
        </w:rPr>
        <w:t>IC)</w:t>
      </w:r>
      <w:r w:rsidRPr="00806FA6">
        <w:t xml:space="preserve">; </w:t>
      </w:r>
      <w:r w:rsidRPr="00806FA6">
        <w:rPr>
          <w:u w:val="single"/>
          <w:lang w:val="en-US"/>
        </w:rPr>
        <w:t>S</w:t>
      </w:r>
      <w:r w:rsidRPr="00806FA6">
        <w:rPr>
          <w:u w:val="single"/>
        </w:rPr>
        <w:t>mall format interchangeable core (SFIC)</w:t>
      </w:r>
      <w:r w:rsidRPr="00806FA6">
        <w:t xml:space="preserve">&gt;&gt; type </w:t>
      </w:r>
      <w:r w:rsidRPr="00806FA6">
        <w:rPr>
          <w:lang w:val="en-US"/>
        </w:rPr>
        <w:t xml:space="preserve">[Mortise] [Rim] </w:t>
      </w:r>
      <w:r w:rsidRPr="00806FA6">
        <w:t xml:space="preserve">cylinders, with &lt;&lt;five-pin; </w:t>
      </w:r>
      <w:r w:rsidRPr="00806FA6">
        <w:rPr>
          <w:u w:val="single"/>
        </w:rPr>
        <w:t>six-pin</w:t>
      </w:r>
      <w:r w:rsidRPr="00806FA6">
        <w:t>; seven-pin; or ______&gt;&gt; core in compliance with BHMA A156.5 at locations indicated.</w:t>
      </w:r>
    </w:p>
    <w:p w14:paraId="55419BB2" w14:textId="77777777" w:rsidR="00D125DB" w:rsidRPr="00806FA6" w:rsidRDefault="00D125DB" w:rsidP="00D57D11">
      <w:pPr>
        <w:pStyle w:val="PR2"/>
        <w:ind w:left="1080" w:hanging="360"/>
        <w:jc w:val="left"/>
        <w:outlineLvl w:val="9"/>
      </w:pPr>
      <w:r w:rsidRPr="00806FA6">
        <w:t xml:space="preserve">Coordinate </w:t>
      </w:r>
      <w:r w:rsidRPr="00806FA6">
        <w:rPr>
          <w:lang w:val="en-US"/>
        </w:rPr>
        <w:t xml:space="preserve">cylinder requirements </w:t>
      </w:r>
      <w:r w:rsidRPr="00806FA6">
        <w:t>as required for related sections.</w:t>
      </w:r>
    </w:p>
    <w:p w14:paraId="50FED6ED" w14:textId="6351330C" w:rsidR="00D125DB" w:rsidRPr="00806FA6" w:rsidRDefault="00D125DB" w:rsidP="00D57D11">
      <w:pPr>
        <w:pStyle w:val="PR2"/>
        <w:ind w:left="1080" w:hanging="360"/>
        <w:jc w:val="left"/>
        <w:outlineLvl w:val="9"/>
      </w:pPr>
      <w:r w:rsidRPr="00806FA6">
        <w:t>Lock Cylinders: As specified in Section 08 71 00 "Door Hardware."</w:t>
      </w:r>
    </w:p>
    <w:p w14:paraId="59C5A965" w14:textId="77777777" w:rsidR="00901BEF" w:rsidRPr="00806FA6" w:rsidRDefault="00901BEF" w:rsidP="00D57D11">
      <w:pPr>
        <w:pStyle w:val="PR1"/>
        <w:spacing w:before="120"/>
        <w:ind w:left="720" w:hanging="360"/>
        <w:jc w:val="left"/>
        <w:outlineLvl w:val="9"/>
      </w:pPr>
      <w:r w:rsidRPr="00806FA6">
        <w:rPr>
          <w:rFonts w:cs="Arial"/>
        </w:rPr>
        <w:t>Drop Seals:</w:t>
      </w:r>
    </w:p>
    <w:p w14:paraId="4663C340" w14:textId="77777777" w:rsidR="00901BEF" w:rsidRPr="00806FA6" w:rsidRDefault="00901BEF" w:rsidP="00D57D11">
      <w:pPr>
        <w:pStyle w:val="PR2"/>
        <w:ind w:left="1080" w:hanging="360"/>
        <w:jc w:val="left"/>
        <w:outlineLvl w:val="9"/>
      </w:pPr>
      <w:r w:rsidRPr="00806FA6">
        <w:t>Provide drop seal automatic door bottom for glass pivot door.</w:t>
      </w:r>
    </w:p>
    <w:p w14:paraId="554A517A" w14:textId="347D4F9B" w:rsidR="00901BEF" w:rsidRPr="00806FA6" w:rsidRDefault="00901BEF" w:rsidP="00D57D11">
      <w:pPr>
        <w:pStyle w:val="PR2"/>
        <w:ind w:left="1080" w:hanging="360"/>
        <w:jc w:val="left"/>
        <w:outlineLvl w:val="9"/>
      </w:pPr>
      <w:r w:rsidRPr="00806FA6">
        <w:rPr>
          <w:rFonts w:cs="Arial"/>
        </w:rPr>
        <w:t>Drop seal automatic door bottom for wood doors provided by door supplier.</w:t>
      </w:r>
    </w:p>
    <w:p w14:paraId="53D770D7" w14:textId="77777777" w:rsidR="00901BEF" w:rsidRPr="00806FA6" w:rsidRDefault="00901BEF" w:rsidP="002C42CF">
      <w:pPr>
        <w:pStyle w:val="Heading2"/>
        <w:numPr>
          <w:ilvl w:val="2"/>
          <w:numId w:val="12"/>
        </w:numPr>
        <w:spacing w:before="120"/>
        <w:ind w:left="720"/>
        <w:contextualSpacing/>
        <w:rPr>
          <w:rFonts w:ascii="Arial" w:hAnsi="Arial" w:cs="Arial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>Accessories: provide as specified:</w:t>
      </w:r>
    </w:p>
    <w:p w14:paraId="0B10C41F" w14:textId="77777777" w:rsidR="00901BEF" w:rsidRPr="00806FA6" w:rsidRDefault="00901BEF" w:rsidP="002C42CF">
      <w:pPr>
        <w:pStyle w:val="Heading2"/>
        <w:numPr>
          <w:ilvl w:val="3"/>
          <w:numId w:val="12"/>
        </w:numPr>
        <w:ind w:left="1080"/>
        <w:contextualSpacing/>
        <w:rPr>
          <w:rFonts w:ascii="Arial" w:hAnsi="Arial" w:cs="Arial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 xml:space="preserve">Stops: Integral to door frame profile. </w:t>
      </w:r>
    </w:p>
    <w:p w14:paraId="6792C2F0" w14:textId="5835DC2D" w:rsidR="00D125DB" w:rsidRPr="00806FA6" w:rsidRDefault="00901BEF" w:rsidP="002C42CF">
      <w:pPr>
        <w:pStyle w:val="Heading2"/>
        <w:numPr>
          <w:ilvl w:val="3"/>
          <w:numId w:val="12"/>
        </w:numPr>
        <w:ind w:left="1080"/>
        <w:contextualSpacing/>
        <w:rPr>
          <w:rFonts w:ascii="Arial" w:hAnsi="Arial" w:cs="Arial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>Floor Stops: As selected from manufacturer's full range.</w:t>
      </w:r>
    </w:p>
    <w:p w14:paraId="731913DE" w14:textId="15A5C8B3" w:rsidR="0095632D" w:rsidRPr="00806FA6" w:rsidRDefault="0095632D" w:rsidP="0056668D">
      <w:pPr>
        <w:pStyle w:val="Heading1"/>
        <w:spacing w:before="120"/>
        <w:ind w:left="0"/>
        <w:rPr>
          <w:rFonts w:ascii="Arial" w:hAnsi="Arial" w:cs="Arial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>PART 3 - EXECUTION</w:t>
      </w:r>
      <w:bookmarkEnd w:id="4"/>
    </w:p>
    <w:p w14:paraId="241C1B4B" w14:textId="77777777" w:rsidR="0095632D" w:rsidRPr="00806FA6" w:rsidRDefault="0095632D" w:rsidP="00D57D11">
      <w:pPr>
        <w:pStyle w:val="Heading2"/>
        <w:numPr>
          <w:ilvl w:val="1"/>
          <w:numId w:val="1"/>
        </w:numPr>
        <w:spacing w:before="120"/>
        <w:ind w:left="360" w:hanging="360"/>
        <w:rPr>
          <w:rFonts w:ascii="Arial" w:hAnsi="Arial" w:cs="Arial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>EXAMINATION</w:t>
      </w:r>
    </w:p>
    <w:p w14:paraId="433542F1" w14:textId="2A7E3E98" w:rsidR="0095632D" w:rsidRPr="00806FA6" w:rsidRDefault="0095632D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>Examine substrate</w:t>
      </w:r>
      <w:r w:rsidR="00975ADF" w:rsidRPr="00806FA6">
        <w:rPr>
          <w:rFonts w:ascii="Arial" w:hAnsi="Arial" w:cs="Arial"/>
          <w:sz w:val="20"/>
          <w:szCs w:val="20"/>
        </w:rPr>
        <w:t xml:space="preserve"> and</w:t>
      </w:r>
      <w:r w:rsidRPr="00806FA6">
        <w:rPr>
          <w:rFonts w:ascii="Arial" w:hAnsi="Arial" w:cs="Arial"/>
          <w:sz w:val="20"/>
          <w:szCs w:val="20"/>
        </w:rPr>
        <w:t xml:space="preserve"> </w:t>
      </w:r>
      <w:r w:rsidR="00FE4413" w:rsidRPr="00806FA6">
        <w:rPr>
          <w:rFonts w:ascii="Arial" w:hAnsi="Arial" w:cs="Arial"/>
          <w:sz w:val="20"/>
          <w:szCs w:val="20"/>
        </w:rPr>
        <w:t xml:space="preserve">materials </w:t>
      </w:r>
      <w:r w:rsidRPr="00806FA6">
        <w:rPr>
          <w:rFonts w:ascii="Arial" w:hAnsi="Arial" w:cs="Arial"/>
          <w:sz w:val="20"/>
          <w:szCs w:val="20"/>
        </w:rPr>
        <w:t>for compliance with requirements for installation. Proceed with installation only after unsatisfactory conditions have been</w:t>
      </w:r>
      <w:r w:rsidRPr="00806FA6">
        <w:rPr>
          <w:rFonts w:ascii="Arial" w:hAnsi="Arial" w:cs="Arial"/>
          <w:spacing w:val="-7"/>
          <w:sz w:val="20"/>
          <w:szCs w:val="20"/>
        </w:rPr>
        <w:t xml:space="preserve"> </w:t>
      </w:r>
      <w:r w:rsidRPr="00806FA6">
        <w:rPr>
          <w:rFonts w:ascii="Arial" w:hAnsi="Arial" w:cs="Arial"/>
          <w:sz w:val="20"/>
          <w:szCs w:val="20"/>
        </w:rPr>
        <w:t>corrected.</w:t>
      </w:r>
      <w:r w:rsidR="00FE4413" w:rsidRPr="00806FA6">
        <w:rPr>
          <w:rFonts w:ascii="Arial" w:hAnsi="Arial" w:cs="Arial"/>
          <w:sz w:val="20"/>
          <w:szCs w:val="20"/>
        </w:rPr>
        <w:t xml:space="preserve"> Unsatisfactory conditions are as follows but </w:t>
      </w:r>
      <w:r w:rsidR="00A8564C" w:rsidRPr="00806FA6">
        <w:rPr>
          <w:rFonts w:ascii="Arial" w:hAnsi="Arial" w:cs="Arial"/>
          <w:sz w:val="20"/>
          <w:szCs w:val="20"/>
        </w:rPr>
        <w:t xml:space="preserve">not </w:t>
      </w:r>
      <w:r w:rsidR="00FE4413" w:rsidRPr="00806FA6">
        <w:rPr>
          <w:rFonts w:ascii="Arial" w:hAnsi="Arial" w:cs="Arial"/>
          <w:sz w:val="20"/>
          <w:szCs w:val="20"/>
        </w:rPr>
        <w:t>limited to: unlevel floors, out of plumb walls and headers, inappropriate methods of construction applied and/or assembled, no blocking. Acceptable tolerance is within 1/8 inch</w:t>
      </w:r>
      <w:r w:rsidR="00473D8E" w:rsidRPr="00806FA6">
        <w:rPr>
          <w:rFonts w:ascii="Arial" w:hAnsi="Arial" w:cs="Arial"/>
          <w:sz w:val="20"/>
          <w:szCs w:val="20"/>
        </w:rPr>
        <w:t xml:space="preserve"> (3mm) from square and true</w:t>
      </w:r>
      <w:r w:rsidR="00FE4413" w:rsidRPr="00806FA6">
        <w:rPr>
          <w:rFonts w:ascii="Arial" w:hAnsi="Arial" w:cs="Arial"/>
          <w:sz w:val="20"/>
          <w:szCs w:val="20"/>
        </w:rPr>
        <w:t>.</w:t>
      </w:r>
    </w:p>
    <w:p w14:paraId="4B44E207" w14:textId="5CE7B09A" w:rsidR="00473D8E" w:rsidRPr="00FA33DF" w:rsidRDefault="00473D8E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806FA6">
        <w:rPr>
          <w:rFonts w:ascii="Arial" w:hAnsi="Arial" w:cs="Arial"/>
          <w:sz w:val="20"/>
          <w:szCs w:val="20"/>
        </w:rPr>
        <w:t>Contractually responsible authority will document, rectify, and notify Architect of unsatisfactory subst</w:t>
      </w:r>
      <w:r w:rsidR="00975ADF" w:rsidRPr="00806FA6">
        <w:rPr>
          <w:rFonts w:ascii="Arial" w:hAnsi="Arial" w:cs="Arial"/>
          <w:sz w:val="20"/>
          <w:szCs w:val="20"/>
        </w:rPr>
        <w:t xml:space="preserve">rate </w:t>
      </w:r>
      <w:r w:rsidRPr="00806FA6">
        <w:rPr>
          <w:rFonts w:ascii="Arial" w:hAnsi="Arial" w:cs="Arial"/>
          <w:sz w:val="20"/>
          <w:szCs w:val="20"/>
        </w:rPr>
        <w:t>preparation</w:t>
      </w:r>
      <w:r w:rsidR="00975ADF" w:rsidRPr="00806FA6">
        <w:rPr>
          <w:rFonts w:ascii="Arial" w:hAnsi="Arial" w:cs="Arial"/>
          <w:sz w:val="20"/>
          <w:szCs w:val="20"/>
        </w:rPr>
        <w:t xml:space="preserve"> performed by other trades/installers</w:t>
      </w:r>
      <w:r w:rsidRPr="00806FA6">
        <w:rPr>
          <w:rFonts w:ascii="Arial" w:hAnsi="Arial" w:cs="Arial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before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proceeding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>.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0CA923E" w14:textId="77777777" w:rsidR="0095632D" w:rsidRPr="00FA33DF" w:rsidRDefault="0095632D" w:rsidP="00D57D11">
      <w:pPr>
        <w:pStyle w:val="Heading2"/>
        <w:numPr>
          <w:ilvl w:val="1"/>
          <w:numId w:val="1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PREPARATION</w:t>
      </w:r>
    </w:p>
    <w:p w14:paraId="474381E5" w14:textId="77777777" w:rsidR="00975ADF" w:rsidRPr="00FA33DF" w:rsidRDefault="0095632D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Clean surfaces thoroughly prior to installation. </w:t>
      </w:r>
    </w:p>
    <w:p w14:paraId="02694499" w14:textId="24C61AC8" w:rsidR="0095632D" w:rsidRPr="00FA33DF" w:rsidRDefault="0095632D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Prepare surfaces 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>according</w:t>
      </w:r>
      <w:r w:rsidR="00096E57">
        <w:rPr>
          <w:rFonts w:ascii="Arial" w:hAnsi="Arial" w:cs="Arial"/>
          <w:color w:val="000000" w:themeColor="text1"/>
          <w:sz w:val="20"/>
          <w:szCs w:val="20"/>
        </w:rPr>
        <w:t xml:space="preserve"> to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manufacturer 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 xml:space="preserve">recommendations or instructions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for achieving the best result 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 xml:space="preserve">given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the substrate </w:t>
      </w:r>
      <w:r w:rsidR="00FE4413" w:rsidRPr="00FA33DF">
        <w:rPr>
          <w:rFonts w:ascii="Arial" w:hAnsi="Arial" w:cs="Arial"/>
          <w:color w:val="000000" w:themeColor="text1"/>
          <w:sz w:val="20"/>
          <w:szCs w:val="20"/>
        </w:rPr>
        <w:t xml:space="preserve">materials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under the project</w:t>
      </w:r>
      <w:r w:rsidRPr="00FA33DF">
        <w:rPr>
          <w:rFonts w:ascii="Arial" w:hAnsi="Arial" w:cs="Arial"/>
          <w:color w:val="000000" w:themeColor="text1"/>
          <w:spacing w:val="-1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conditions.</w:t>
      </w:r>
    </w:p>
    <w:p w14:paraId="41906B2D" w14:textId="77777777" w:rsidR="00975ADF" w:rsidRPr="00FA33DF" w:rsidRDefault="008A10E1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Protect staged products from damage until completion of project. </w:t>
      </w:r>
    </w:p>
    <w:p w14:paraId="679816C0" w14:textId="601E0BCC" w:rsidR="008A10E1" w:rsidRPr="00FA33DF" w:rsidRDefault="008A10E1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Touch-up, repair or replace damaged products 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 xml:space="preserve">prior to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Substantial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Completion.</w:t>
      </w:r>
    </w:p>
    <w:p w14:paraId="15C174A8" w14:textId="77777777" w:rsidR="0095632D" w:rsidRPr="00FA33DF" w:rsidRDefault="0095632D" w:rsidP="00D57D11">
      <w:pPr>
        <w:pStyle w:val="Heading2"/>
        <w:numPr>
          <w:ilvl w:val="1"/>
          <w:numId w:val="1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INSTALLATION</w:t>
      </w:r>
    </w:p>
    <w:p w14:paraId="0C376F0E" w14:textId="56A614F5" w:rsidR="0095632D" w:rsidRPr="00FA33DF" w:rsidRDefault="0095632D" w:rsidP="00D57D11">
      <w:pPr>
        <w:pStyle w:val="ListParagraph"/>
        <w:numPr>
          <w:ilvl w:val="2"/>
          <w:numId w:val="1"/>
        </w:numPr>
        <w:tabs>
          <w:tab w:val="left" w:pos="968"/>
          <w:tab w:val="left" w:pos="969"/>
        </w:tabs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Install demountable partitions and accessory products in accordance with manufacturer's </w:t>
      </w:r>
      <w:r w:rsidR="00FE4413" w:rsidRPr="00FA33DF">
        <w:rPr>
          <w:rFonts w:ascii="Arial" w:hAnsi="Arial" w:cs="Arial"/>
          <w:color w:val="000000" w:themeColor="text1"/>
          <w:sz w:val="20"/>
          <w:szCs w:val="20"/>
        </w:rPr>
        <w:t>installation manuals, QR code on shipping boxes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>,</w:t>
      </w:r>
      <w:r w:rsidR="00FE4413" w:rsidRPr="00FA33DF">
        <w:rPr>
          <w:rFonts w:ascii="Arial" w:hAnsi="Arial" w:cs="Arial"/>
          <w:color w:val="000000" w:themeColor="text1"/>
          <w:sz w:val="20"/>
          <w:szCs w:val="20"/>
        </w:rPr>
        <w:t xml:space="preserve"> online videos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, approved </w:t>
      </w:r>
      <w:proofErr w:type="gramStart"/>
      <w:r w:rsidRPr="00FA33DF">
        <w:rPr>
          <w:rFonts w:ascii="Arial" w:hAnsi="Arial" w:cs="Arial"/>
          <w:color w:val="000000" w:themeColor="text1"/>
          <w:sz w:val="20"/>
          <w:szCs w:val="20"/>
        </w:rPr>
        <w:t>submittals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and where applicable, approved designs for performance-rated</w:t>
      </w:r>
      <w:r w:rsidRPr="00FA33DF">
        <w:rPr>
          <w:rFonts w:ascii="Arial" w:hAnsi="Arial" w:cs="Arial"/>
          <w:color w:val="000000" w:themeColor="text1"/>
          <w:spacing w:val="-16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partitions.</w:t>
      </w:r>
      <w:r w:rsidR="008A10E1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1144A6" w14:textId="77777777" w:rsidR="00975ADF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Install rigid, plumb, with horizontal lines leveled, neat in appearance, and free from defects. </w:t>
      </w:r>
    </w:p>
    <w:p w14:paraId="45AC25DB" w14:textId="00B0EAD9" w:rsidR="0095632D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Install products in 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 xml:space="preserve">correct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relationship to adjacent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construction.</w:t>
      </w:r>
    </w:p>
    <w:p w14:paraId="78351E1E" w14:textId="7E2135B5" w:rsidR="0095632D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Layout partition centerlines on </w:t>
      </w:r>
      <w:r w:rsidR="00FE4413" w:rsidRPr="00FA33DF">
        <w:rPr>
          <w:rFonts w:ascii="Arial" w:hAnsi="Arial" w:cs="Arial"/>
          <w:color w:val="000000" w:themeColor="text1"/>
          <w:sz w:val="20"/>
          <w:szCs w:val="20"/>
        </w:rPr>
        <w:t xml:space="preserve">walls, </w:t>
      </w:r>
      <w:proofErr w:type="gramStart"/>
      <w:r w:rsidR="00FE4413" w:rsidRPr="00FA33DF">
        <w:rPr>
          <w:rFonts w:ascii="Arial" w:hAnsi="Arial" w:cs="Arial"/>
          <w:color w:val="000000" w:themeColor="text1"/>
          <w:sz w:val="20"/>
          <w:szCs w:val="20"/>
        </w:rPr>
        <w:t>header</w:t>
      </w:r>
      <w:proofErr w:type="gramEnd"/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 and floor. Use manufacturer's centerline markers to ensure proper</w:t>
      </w:r>
      <w:r w:rsidRPr="00FA33DF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installation.</w:t>
      </w:r>
    </w:p>
    <w:p w14:paraId="28D163C1" w14:textId="77777777" w:rsidR="0095632D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Extend partitions from floor to finished ceiling except where otherwise</w:t>
      </w:r>
      <w:r w:rsidRPr="00FA33DF">
        <w:rPr>
          <w:rFonts w:ascii="Arial" w:hAnsi="Arial" w:cs="Arial"/>
          <w:color w:val="000000" w:themeColor="text1"/>
          <w:spacing w:val="-15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indicated.</w:t>
      </w:r>
    </w:p>
    <w:p w14:paraId="03ECAA86" w14:textId="7F5A92DC" w:rsidR="0095632D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Secure partitions to floor and ceiling using </w:t>
      </w:r>
      <w:r w:rsidR="003C17E4" w:rsidRPr="00FA33DF">
        <w:rPr>
          <w:rFonts w:ascii="Arial" w:hAnsi="Arial" w:cs="Arial"/>
          <w:color w:val="000000" w:themeColor="text1"/>
          <w:sz w:val="20"/>
          <w:szCs w:val="20"/>
        </w:rPr>
        <w:t xml:space="preserve">the appropriate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fastening </w:t>
      </w:r>
      <w:r w:rsidR="003C17E4" w:rsidRPr="00FA33DF">
        <w:rPr>
          <w:rFonts w:ascii="Arial" w:hAnsi="Arial" w:cs="Arial"/>
          <w:color w:val="000000" w:themeColor="text1"/>
          <w:sz w:val="20"/>
          <w:szCs w:val="20"/>
        </w:rPr>
        <w:t xml:space="preserve">hardware </w:t>
      </w:r>
      <w:r w:rsidR="00975ADF" w:rsidRPr="00FA33DF">
        <w:rPr>
          <w:rFonts w:ascii="Arial" w:hAnsi="Arial" w:cs="Arial"/>
          <w:color w:val="000000" w:themeColor="text1"/>
          <w:sz w:val="20"/>
          <w:szCs w:val="20"/>
        </w:rPr>
        <w:t>specifically</w:t>
      </w:r>
      <w:r w:rsidR="003C17E4" w:rsidRPr="00FA33DF">
        <w:rPr>
          <w:rFonts w:ascii="Arial" w:hAnsi="Arial" w:cs="Arial"/>
          <w:color w:val="000000" w:themeColor="text1"/>
          <w:sz w:val="20"/>
          <w:szCs w:val="20"/>
        </w:rPr>
        <w:t xml:space="preserve"> made for the substrate material found on </w:t>
      </w:r>
      <w:proofErr w:type="gramStart"/>
      <w:r w:rsidR="003C17E4" w:rsidRPr="00FA33DF">
        <w:rPr>
          <w:rFonts w:ascii="Arial" w:hAnsi="Arial" w:cs="Arial"/>
          <w:color w:val="000000" w:themeColor="text1"/>
          <w:sz w:val="20"/>
          <w:szCs w:val="20"/>
        </w:rPr>
        <w:t>site</w:t>
      </w:r>
      <w:proofErr w:type="gramEnd"/>
      <w:r w:rsidR="003C17E4" w:rsidRPr="00FA33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568E21" w14:textId="77777777" w:rsidR="0095632D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Use concealed fasteners except where otherwise shown in manufacturer's product data or required by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975ADF"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project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conditions.</w:t>
      </w:r>
    </w:p>
    <w:p w14:paraId="78974B58" w14:textId="42F8DBB2" w:rsidR="0095632D" w:rsidRPr="00FA33DF" w:rsidRDefault="0095632D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Use manufacturer’s recommended tools for on-site fabrication and</w:t>
      </w:r>
      <w:r w:rsidRPr="00FA33DF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cutting.</w:t>
      </w:r>
    </w:p>
    <w:p w14:paraId="5F327A7C" w14:textId="625BCC7E" w:rsidR="0095632D" w:rsidRPr="00FA33DF" w:rsidRDefault="008A10E1" w:rsidP="00D57D11">
      <w:pPr>
        <w:pStyle w:val="ListParagraph"/>
        <w:numPr>
          <w:ilvl w:val="3"/>
          <w:numId w:val="1"/>
        </w:numPr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Replace </w:t>
      </w:r>
      <w:r w:rsidR="0095632D" w:rsidRPr="00FA33DF">
        <w:rPr>
          <w:rFonts w:ascii="Arial" w:hAnsi="Arial" w:cs="Arial"/>
          <w:color w:val="000000" w:themeColor="text1"/>
          <w:sz w:val="20"/>
          <w:szCs w:val="20"/>
        </w:rPr>
        <w:t xml:space="preserve">products damaged during installation.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096E57">
        <w:rPr>
          <w:rFonts w:ascii="Arial" w:hAnsi="Arial" w:cs="Arial"/>
          <w:color w:val="000000" w:themeColor="text1"/>
          <w:sz w:val="20"/>
          <w:szCs w:val="20"/>
        </w:rPr>
        <w:t xml:space="preserve">not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attempt to repair </w:t>
      </w:r>
      <w:r w:rsidR="0095632D" w:rsidRPr="00FA33DF">
        <w:rPr>
          <w:rFonts w:ascii="Arial" w:hAnsi="Arial" w:cs="Arial"/>
          <w:color w:val="000000" w:themeColor="text1"/>
          <w:sz w:val="20"/>
          <w:szCs w:val="20"/>
        </w:rPr>
        <w:t>products which cannot be successfully repaired.</w:t>
      </w:r>
    </w:p>
    <w:p w14:paraId="460E21D5" w14:textId="61088971" w:rsidR="0095632D" w:rsidRPr="00FA33DF" w:rsidRDefault="0095632D" w:rsidP="00D57D11">
      <w:pPr>
        <w:pStyle w:val="Heading2"/>
        <w:numPr>
          <w:ilvl w:val="1"/>
          <w:numId w:val="1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ADJUSTING</w:t>
      </w:r>
    </w:p>
    <w:p w14:paraId="2734C810" w14:textId="3FD5DA27" w:rsidR="0095632D" w:rsidRPr="00FA33DF" w:rsidRDefault="0095632D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 xml:space="preserve">Adjust doors and hardware to produce smooth operation and tight, uniform fit. Adjust door closers to required </w:t>
      </w:r>
      <w:r w:rsidR="008A10E1" w:rsidRPr="00FA33DF">
        <w:rPr>
          <w:rFonts w:ascii="Arial" w:hAnsi="Arial" w:cs="Arial"/>
          <w:color w:val="000000" w:themeColor="text1"/>
          <w:sz w:val="20"/>
          <w:szCs w:val="20"/>
        </w:rPr>
        <w:t xml:space="preserve">closing speed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and force. Adjust latches and locks for smooth</w:t>
      </w:r>
      <w:r w:rsidRPr="00FA33DF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operation.</w:t>
      </w:r>
      <w:r w:rsidR="008A10E1" w:rsidRPr="00FA33DF">
        <w:rPr>
          <w:rFonts w:ascii="Arial" w:hAnsi="Arial" w:cs="Arial"/>
          <w:color w:val="000000" w:themeColor="text1"/>
          <w:sz w:val="20"/>
          <w:szCs w:val="20"/>
        </w:rPr>
        <w:t xml:space="preserve"> Adjust glass with appropriate glazing blocks.</w:t>
      </w:r>
    </w:p>
    <w:p w14:paraId="2AE0A651" w14:textId="18595A64" w:rsidR="0095632D" w:rsidRPr="00FA33DF" w:rsidRDefault="0095632D" w:rsidP="00D57D11">
      <w:pPr>
        <w:pStyle w:val="ListParagraph"/>
        <w:numPr>
          <w:ilvl w:val="2"/>
          <w:numId w:val="1"/>
        </w:numPr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Test and adjust hardware linked to access control</w:t>
      </w:r>
      <w:r w:rsidRPr="00FA33DF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system.</w:t>
      </w:r>
    </w:p>
    <w:p w14:paraId="07593683" w14:textId="77777777" w:rsidR="0095632D" w:rsidRPr="00FA33DF" w:rsidRDefault="0095632D" w:rsidP="00D57D11">
      <w:pPr>
        <w:pStyle w:val="Heading2"/>
        <w:numPr>
          <w:ilvl w:val="1"/>
          <w:numId w:val="1"/>
        </w:numPr>
        <w:spacing w:before="120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lastRenderedPageBreak/>
        <w:t>CLEANING AND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PROTECTION</w:t>
      </w:r>
    </w:p>
    <w:p w14:paraId="310D458D" w14:textId="77777777" w:rsidR="0095632D" w:rsidRPr="00FA33DF" w:rsidRDefault="0095632D" w:rsidP="00D57D11">
      <w:pPr>
        <w:pStyle w:val="ListParagraph"/>
        <w:numPr>
          <w:ilvl w:val="2"/>
          <w:numId w:val="1"/>
        </w:numPr>
        <w:tabs>
          <w:tab w:val="left" w:pos="968"/>
          <w:tab w:val="left" w:pos="969"/>
        </w:tabs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Clean demountable partitions as recommended by</w:t>
      </w:r>
      <w:r w:rsidRPr="00FA33DF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manufacturer.</w:t>
      </w:r>
    </w:p>
    <w:p w14:paraId="4BFA1400" w14:textId="0AE21624" w:rsidR="0095632D" w:rsidRPr="00FA33DF" w:rsidRDefault="0095632D" w:rsidP="00D57D11">
      <w:pPr>
        <w:pStyle w:val="ListParagraph"/>
        <w:numPr>
          <w:ilvl w:val="2"/>
          <w:numId w:val="1"/>
        </w:numPr>
        <w:tabs>
          <w:tab w:val="left" w:pos="968"/>
          <w:tab w:val="left" w:pos="969"/>
        </w:tabs>
        <w:spacing w:before="120"/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Protect installed products until completion of project. Touch-up, repair or replace damaged products before Substantial</w:t>
      </w:r>
      <w:r w:rsidRPr="00FA33D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A33DF">
        <w:rPr>
          <w:rFonts w:ascii="Arial" w:hAnsi="Arial" w:cs="Arial"/>
          <w:color w:val="000000" w:themeColor="text1"/>
          <w:sz w:val="20"/>
          <w:szCs w:val="20"/>
        </w:rPr>
        <w:t>Completion.</w:t>
      </w:r>
    </w:p>
    <w:p w14:paraId="0485671B" w14:textId="7DD0A846" w:rsidR="0095632D" w:rsidRPr="00FA33DF" w:rsidRDefault="0095632D" w:rsidP="00421B8A">
      <w:pPr>
        <w:spacing w:before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A33DF">
        <w:rPr>
          <w:rFonts w:ascii="Arial" w:hAnsi="Arial" w:cs="Arial"/>
          <w:color w:val="000000" w:themeColor="text1"/>
          <w:sz w:val="20"/>
          <w:szCs w:val="20"/>
        </w:rPr>
        <w:t>END OF SECTION</w:t>
      </w:r>
    </w:p>
    <w:sectPr w:rsidR="0095632D" w:rsidRPr="00FA33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C104" w14:textId="77777777" w:rsidR="002A0A0F" w:rsidRDefault="002A0A0F">
      <w:r>
        <w:separator/>
      </w:r>
    </w:p>
  </w:endnote>
  <w:endnote w:type="continuationSeparator" w:id="0">
    <w:p w14:paraId="16843FE2" w14:textId="77777777" w:rsidR="002A0A0F" w:rsidRDefault="002A0A0F">
      <w:r>
        <w:continuationSeparator/>
      </w:r>
    </w:p>
  </w:endnote>
  <w:endnote w:type="continuationNotice" w:id="1">
    <w:p w14:paraId="371CD5BB" w14:textId="77777777" w:rsidR="002A0A0F" w:rsidRDefault="002A0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4562B" w14:paraId="46B74E34" w14:textId="77777777" w:rsidTr="002235C1">
      <w:tc>
        <w:tcPr>
          <w:tcW w:w="3120" w:type="dxa"/>
        </w:tcPr>
        <w:p w14:paraId="15A151AC" w14:textId="277A94C9" w:rsidR="0044562B" w:rsidRDefault="0044562B" w:rsidP="002235C1">
          <w:pPr>
            <w:pStyle w:val="Header"/>
            <w:ind w:left="-115"/>
          </w:pPr>
        </w:p>
      </w:tc>
      <w:tc>
        <w:tcPr>
          <w:tcW w:w="3120" w:type="dxa"/>
        </w:tcPr>
        <w:p w14:paraId="6E4AB300" w14:textId="2444F29C" w:rsidR="0044562B" w:rsidRDefault="0044562B" w:rsidP="002235C1">
          <w:pPr>
            <w:pStyle w:val="Header"/>
            <w:jc w:val="center"/>
          </w:pPr>
        </w:p>
      </w:tc>
      <w:tc>
        <w:tcPr>
          <w:tcW w:w="3120" w:type="dxa"/>
        </w:tcPr>
        <w:p w14:paraId="4765DCB4" w14:textId="640166B5" w:rsidR="0044562B" w:rsidRDefault="0044562B" w:rsidP="002235C1">
          <w:pPr>
            <w:pStyle w:val="Header"/>
            <w:ind w:right="-115"/>
            <w:jc w:val="right"/>
          </w:pPr>
        </w:p>
      </w:tc>
    </w:tr>
  </w:tbl>
  <w:p w14:paraId="3A030815" w14:textId="70C14923" w:rsidR="0044562B" w:rsidRDefault="0044562B" w:rsidP="00223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593A" w14:textId="77777777" w:rsidR="002A0A0F" w:rsidRDefault="002A0A0F">
      <w:r>
        <w:separator/>
      </w:r>
    </w:p>
  </w:footnote>
  <w:footnote w:type="continuationSeparator" w:id="0">
    <w:p w14:paraId="40D0C366" w14:textId="77777777" w:rsidR="002A0A0F" w:rsidRDefault="002A0A0F">
      <w:r>
        <w:continuationSeparator/>
      </w:r>
    </w:p>
  </w:footnote>
  <w:footnote w:type="continuationNotice" w:id="1">
    <w:p w14:paraId="221A1A74" w14:textId="77777777" w:rsidR="002A0A0F" w:rsidRDefault="002A0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4562B" w14:paraId="00C76835" w14:textId="77777777" w:rsidTr="002235C1">
      <w:tc>
        <w:tcPr>
          <w:tcW w:w="3120" w:type="dxa"/>
        </w:tcPr>
        <w:p w14:paraId="0E268A95" w14:textId="68837A38" w:rsidR="0044562B" w:rsidRDefault="0044562B" w:rsidP="002235C1">
          <w:pPr>
            <w:pStyle w:val="Header"/>
            <w:ind w:left="-115"/>
          </w:pPr>
        </w:p>
      </w:tc>
      <w:tc>
        <w:tcPr>
          <w:tcW w:w="3120" w:type="dxa"/>
        </w:tcPr>
        <w:p w14:paraId="5B2674B7" w14:textId="49489259" w:rsidR="0044562B" w:rsidRDefault="0044562B" w:rsidP="002235C1">
          <w:pPr>
            <w:pStyle w:val="Header"/>
            <w:jc w:val="center"/>
          </w:pPr>
        </w:p>
      </w:tc>
      <w:tc>
        <w:tcPr>
          <w:tcW w:w="3120" w:type="dxa"/>
        </w:tcPr>
        <w:p w14:paraId="7EAFDEF9" w14:textId="02EAF985" w:rsidR="0044562B" w:rsidRDefault="0044562B" w:rsidP="002235C1">
          <w:pPr>
            <w:pStyle w:val="Header"/>
            <w:ind w:right="-115"/>
            <w:jc w:val="right"/>
          </w:pPr>
        </w:p>
      </w:tc>
    </w:tr>
  </w:tbl>
  <w:p w14:paraId="1E12371B" w14:textId="36AD48F1" w:rsidR="0044562B" w:rsidRDefault="0044562B" w:rsidP="0022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418"/>
    <w:multiLevelType w:val="multilevel"/>
    <w:tmpl w:val="41B663E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Franklin Gothic Medium" w:hint="default"/>
        <w:spacing w:val="-1"/>
        <w:w w:val="100"/>
        <w:sz w:val="20"/>
        <w:szCs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w w:val="100"/>
        <w:sz w:val="20"/>
        <w:szCs w:val="20"/>
      </w:rPr>
    </w:lvl>
    <w:lvl w:ilvl="3">
      <w:start w:val="3"/>
      <w:numFmt w:val="decimal"/>
      <w:lvlText w:val="%4."/>
      <w:lvlJc w:val="left"/>
      <w:pPr>
        <w:ind w:left="1440" w:hanging="360"/>
      </w:pPr>
      <w:rPr>
        <w:rFonts w:hint="default"/>
        <w:spacing w:val="-1"/>
        <w:w w:val="100"/>
        <w:sz w:val="20"/>
        <w:szCs w:val="20"/>
      </w:rPr>
    </w:lvl>
    <w:lvl w:ilvl="4">
      <w:start w:val="3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1" w15:restartNumberingAfterBreak="0">
    <w:nsid w:val="0A076E36"/>
    <w:multiLevelType w:val="multilevel"/>
    <w:tmpl w:val="2112F224"/>
    <w:lvl w:ilvl="0">
      <w:start w:val="2"/>
      <w:numFmt w:val="decimal"/>
      <w:lvlText w:val="%1"/>
      <w:lvlJc w:val="left"/>
      <w:pPr>
        <w:ind w:left="968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864"/>
      </w:pPr>
      <w:rPr>
        <w:rFonts w:ascii="Arial" w:eastAsia="Franklin Gothic Medium" w:hAnsi="Arial" w:cs="Arial" w:hint="default"/>
        <w:spacing w:val="-1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968" w:hanging="576"/>
      </w:pPr>
      <w:rPr>
        <w:rFonts w:ascii="Franklin Gothic Medium" w:eastAsia="Franklin Gothic Medium" w:hAnsi="Franklin Gothic Medium" w:cs="Franklin Gothic Medium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44" w:hanging="576"/>
      </w:pPr>
      <w:rPr>
        <w:rFonts w:hint="default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313" w:hanging="576"/>
      </w:pPr>
      <w:rPr>
        <w:rFonts w:hint="default"/>
      </w:rPr>
    </w:lvl>
    <w:lvl w:ilvl="5">
      <w:numFmt w:val="bullet"/>
      <w:lvlText w:val="•"/>
      <w:lvlJc w:val="left"/>
      <w:pPr>
        <w:ind w:left="5237" w:hanging="576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2" w15:restartNumberingAfterBreak="0">
    <w:nsid w:val="0F6431CA"/>
    <w:multiLevelType w:val="multilevel"/>
    <w:tmpl w:val="EEB2A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66BD1"/>
    <w:multiLevelType w:val="multilevel"/>
    <w:tmpl w:val="9E9C6B3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Franklin Gothic Medium" w:hint="default"/>
        <w:spacing w:val="-1"/>
        <w:w w:val="100"/>
        <w:sz w:val="20"/>
        <w:szCs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pacing w:val="-1"/>
        <w:w w:val="1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4" w15:restartNumberingAfterBreak="0">
    <w:nsid w:val="17A12308"/>
    <w:multiLevelType w:val="multilevel"/>
    <w:tmpl w:val="9E9C6B3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Franklin Gothic Medium" w:hint="default"/>
        <w:spacing w:val="-1"/>
        <w:w w:val="100"/>
        <w:sz w:val="20"/>
        <w:szCs w:val="22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pacing w:val="-1"/>
        <w:w w:val="1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5" w15:restartNumberingAfterBreak="0">
    <w:nsid w:val="1B0B2807"/>
    <w:multiLevelType w:val="multilevel"/>
    <w:tmpl w:val="9C747A0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Franklin Gothic Medium" w:hint="default"/>
        <w:spacing w:val="-1"/>
        <w:w w:val="100"/>
        <w:sz w:val="20"/>
        <w:szCs w:val="22"/>
      </w:rPr>
    </w:lvl>
    <w:lvl w:ilvl="2">
      <w:start w:val="14"/>
      <w:numFmt w:val="upp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pacing w:val="-1"/>
        <w:w w:val="1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6" w15:restartNumberingAfterBreak="0">
    <w:nsid w:val="1B62454D"/>
    <w:multiLevelType w:val="multilevel"/>
    <w:tmpl w:val="F7A8735E"/>
    <w:lvl w:ilvl="0">
      <w:start w:val="2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864"/>
      </w:pPr>
      <w:rPr>
        <w:rFonts w:ascii="Arial" w:eastAsia="Franklin Gothic Medium" w:hAnsi="Arial" w:cs="Arial" w:hint="default"/>
        <w:spacing w:val="-1"/>
        <w:w w:val="100"/>
        <w:sz w:val="20"/>
        <w:szCs w:val="20"/>
      </w:rPr>
    </w:lvl>
    <w:lvl w:ilvl="2">
      <w:start w:val="2"/>
      <w:numFmt w:val="upperLetter"/>
      <w:lvlText w:val="%3."/>
      <w:lvlJc w:val="left"/>
      <w:pPr>
        <w:ind w:left="864" w:hanging="576"/>
      </w:pPr>
      <w:rPr>
        <w:rFonts w:hint="default"/>
        <w:spacing w:val="-1"/>
        <w:w w:val="100"/>
        <w:sz w:val="20"/>
        <w:szCs w:val="20"/>
      </w:rPr>
    </w:lvl>
    <w:lvl w:ilvl="3">
      <w:start w:val="1"/>
      <w:numFmt w:val="bullet"/>
      <w:lvlText w:val=""/>
      <w:lvlJc w:val="left"/>
      <w:pPr>
        <w:ind w:left="1440" w:hanging="576"/>
      </w:pPr>
      <w:rPr>
        <w:rFonts w:ascii="Symbol" w:hAnsi="Symbol" w:hint="default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209" w:hanging="576"/>
      </w:pPr>
      <w:rPr>
        <w:rFonts w:hint="default"/>
      </w:rPr>
    </w:lvl>
    <w:lvl w:ilvl="5">
      <w:numFmt w:val="bullet"/>
      <w:lvlText w:val="•"/>
      <w:lvlJc w:val="left"/>
      <w:pPr>
        <w:ind w:left="5133" w:hanging="576"/>
      </w:pPr>
      <w:rPr>
        <w:rFonts w:hint="default"/>
      </w:rPr>
    </w:lvl>
    <w:lvl w:ilvl="6">
      <w:numFmt w:val="bullet"/>
      <w:lvlText w:val="•"/>
      <w:lvlJc w:val="left"/>
      <w:pPr>
        <w:ind w:left="6058" w:hanging="576"/>
      </w:pPr>
      <w:rPr>
        <w:rFonts w:hint="default"/>
      </w:rPr>
    </w:lvl>
    <w:lvl w:ilvl="7">
      <w:numFmt w:val="bullet"/>
      <w:lvlText w:val="•"/>
      <w:lvlJc w:val="left"/>
      <w:pPr>
        <w:ind w:left="6982" w:hanging="576"/>
      </w:pPr>
      <w:rPr>
        <w:rFonts w:hint="default"/>
      </w:rPr>
    </w:lvl>
    <w:lvl w:ilvl="8">
      <w:numFmt w:val="bullet"/>
      <w:lvlText w:val="•"/>
      <w:lvlJc w:val="left"/>
      <w:pPr>
        <w:ind w:left="7907" w:hanging="576"/>
      </w:pPr>
      <w:rPr>
        <w:rFonts w:hint="default"/>
      </w:rPr>
    </w:lvl>
  </w:abstractNum>
  <w:abstractNum w:abstractNumId="7" w15:restartNumberingAfterBreak="0">
    <w:nsid w:val="31B36D2E"/>
    <w:multiLevelType w:val="multilevel"/>
    <w:tmpl w:val="EF5664A0"/>
    <w:lvl w:ilvl="0">
      <w:start w:val="1"/>
      <w:numFmt w:val="decimal"/>
      <w:lvlText w:val="%1"/>
      <w:lvlJc w:val="left"/>
      <w:pPr>
        <w:ind w:left="968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864"/>
      </w:pPr>
      <w:rPr>
        <w:rFonts w:ascii="Arial" w:eastAsia="Franklin Gothic Medium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68" w:hanging="576"/>
      </w:pPr>
      <w:rPr>
        <w:rFonts w:ascii="Arial" w:eastAsia="Franklin Gothic Medium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44" w:hanging="576"/>
      </w:pPr>
      <w:rPr>
        <w:rFonts w:ascii="Arial" w:eastAsia="Franklin Gothic Book" w:hAnsi="Arial" w:cs="Arial" w:hint="default"/>
        <w:spacing w:val="-1"/>
        <w:w w:val="100"/>
        <w:sz w:val="20"/>
        <w:szCs w:val="20"/>
      </w:rPr>
    </w:lvl>
    <w:lvl w:ilvl="4">
      <w:start w:val="1"/>
      <w:numFmt w:val="lowerLetter"/>
      <w:lvlText w:val="%5."/>
      <w:lvlJc w:val="left"/>
      <w:pPr>
        <w:ind w:left="2120" w:hanging="576"/>
      </w:pPr>
      <w:rPr>
        <w:rFonts w:ascii="Franklin Gothic Book" w:eastAsia="Franklin Gothic Book" w:hAnsi="Franklin Gothic Book" w:cs="Franklin Gothic Book" w:hint="default"/>
        <w:spacing w:val="-1"/>
        <w:w w:val="100"/>
        <w:sz w:val="20"/>
        <w:szCs w:val="20"/>
      </w:rPr>
    </w:lvl>
    <w:lvl w:ilvl="5">
      <w:start w:val="1"/>
      <w:numFmt w:val="decimal"/>
      <w:lvlText w:val="%6)"/>
      <w:lvlJc w:val="left"/>
      <w:pPr>
        <w:ind w:left="2696" w:hanging="576"/>
      </w:pPr>
      <w:rPr>
        <w:rFonts w:ascii="Franklin Gothic Book" w:eastAsia="Franklin Gothic Book" w:hAnsi="Franklin Gothic Book" w:cs="Franklin Gothic Book" w:hint="default"/>
        <w:spacing w:val="-1"/>
        <w:w w:val="100"/>
        <w:sz w:val="20"/>
        <w:szCs w:val="20"/>
      </w:rPr>
    </w:lvl>
    <w:lvl w:ilvl="6">
      <w:numFmt w:val="bullet"/>
      <w:lvlText w:val="•"/>
      <w:lvlJc w:val="left"/>
      <w:pPr>
        <w:ind w:left="5768" w:hanging="576"/>
      </w:pPr>
      <w:rPr>
        <w:rFonts w:hint="default"/>
      </w:rPr>
    </w:lvl>
    <w:lvl w:ilvl="7">
      <w:numFmt w:val="bullet"/>
      <w:lvlText w:val="•"/>
      <w:lvlJc w:val="left"/>
      <w:pPr>
        <w:ind w:left="6791" w:hanging="576"/>
      </w:pPr>
      <w:rPr>
        <w:rFonts w:hint="default"/>
      </w:rPr>
    </w:lvl>
    <w:lvl w:ilvl="8">
      <w:numFmt w:val="bullet"/>
      <w:lvlText w:val="•"/>
      <w:lvlJc w:val="left"/>
      <w:pPr>
        <w:ind w:left="7814" w:hanging="576"/>
      </w:pPr>
      <w:rPr>
        <w:rFonts w:hint="default"/>
      </w:rPr>
    </w:lvl>
  </w:abstractNum>
  <w:abstractNum w:abstractNumId="8" w15:restartNumberingAfterBreak="0">
    <w:nsid w:val="506034DE"/>
    <w:multiLevelType w:val="multilevel"/>
    <w:tmpl w:val="69EE5C6C"/>
    <w:lvl w:ilvl="0">
      <w:start w:val="3"/>
      <w:numFmt w:val="decimal"/>
      <w:lvlText w:val="%1"/>
      <w:lvlJc w:val="left"/>
      <w:pPr>
        <w:ind w:left="968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864"/>
      </w:pPr>
      <w:rPr>
        <w:rFonts w:ascii="Arial" w:eastAsia="Franklin Gothic Medium" w:hAnsi="Arial" w:cs="Arial" w:hint="default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68" w:hanging="576"/>
      </w:pPr>
      <w:rPr>
        <w:rFonts w:ascii="Arial" w:eastAsia="Franklin Gothic Medium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44" w:hanging="576"/>
      </w:pPr>
      <w:rPr>
        <w:rFonts w:ascii="Arial" w:eastAsia="Franklin Gothic Book" w:hAnsi="Arial" w:cs="Arial" w:hint="default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313" w:hanging="576"/>
      </w:pPr>
      <w:rPr>
        <w:rFonts w:hint="default"/>
      </w:rPr>
    </w:lvl>
    <w:lvl w:ilvl="5">
      <w:numFmt w:val="bullet"/>
      <w:lvlText w:val="•"/>
      <w:lvlJc w:val="left"/>
      <w:pPr>
        <w:ind w:left="5237" w:hanging="576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9" w15:restartNumberingAfterBreak="0">
    <w:nsid w:val="55BA16E4"/>
    <w:multiLevelType w:val="multilevel"/>
    <w:tmpl w:val="42424AE8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 w15:restartNumberingAfterBreak="0">
    <w:nsid w:val="6018411B"/>
    <w:multiLevelType w:val="hybridMultilevel"/>
    <w:tmpl w:val="FADA0ADE"/>
    <w:lvl w:ilvl="0" w:tplc="04090015">
      <w:start w:val="1"/>
      <w:numFmt w:val="upperLetter"/>
      <w:lvlText w:val="%1."/>
      <w:lvlJc w:val="left"/>
      <w:pPr>
        <w:ind w:left="1688" w:hanging="360"/>
      </w:pPr>
    </w:lvl>
    <w:lvl w:ilvl="1" w:tplc="04090019" w:tentative="1">
      <w:start w:val="1"/>
      <w:numFmt w:val="lowerLetter"/>
      <w:lvlText w:val="%2."/>
      <w:lvlJc w:val="left"/>
      <w:pPr>
        <w:ind w:left="2408" w:hanging="360"/>
      </w:pPr>
    </w:lvl>
    <w:lvl w:ilvl="2" w:tplc="0409001B" w:tentative="1">
      <w:start w:val="1"/>
      <w:numFmt w:val="lowerRoman"/>
      <w:lvlText w:val="%3."/>
      <w:lvlJc w:val="right"/>
      <w:pPr>
        <w:ind w:left="3128" w:hanging="180"/>
      </w:pPr>
    </w:lvl>
    <w:lvl w:ilvl="3" w:tplc="0409000F" w:tentative="1">
      <w:start w:val="1"/>
      <w:numFmt w:val="decimal"/>
      <w:lvlText w:val="%4."/>
      <w:lvlJc w:val="left"/>
      <w:pPr>
        <w:ind w:left="3848" w:hanging="360"/>
      </w:pPr>
    </w:lvl>
    <w:lvl w:ilvl="4" w:tplc="04090019" w:tentative="1">
      <w:start w:val="1"/>
      <w:numFmt w:val="lowerLetter"/>
      <w:lvlText w:val="%5."/>
      <w:lvlJc w:val="left"/>
      <w:pPr>
        <w:ind w:left="4568" w:hanging="360"/>
      </w:pPr>
    </w:lvl>
    <w:lvl w:ilvl="5" w:tplc="0409001B" w:tentative="1">
      <w:start w:val="1"/>
      <w:numFmt w:val="lowerRoman"/>
      <w:lvlText w:val="%6."/>
      <w:lvlJc w:val="right"/>
      <w:pPr>
        <w:ind w:left="5288" w:hanging="180"/>
      </w:pPr>
    </w:lvl>
    <w:lvl w:ilvl="6" w:tplc="0409000F" w:tentative="1">
      <w:start w:val="1"/>
      <w:numFmt w:val="decimal"/>
      <w:lvlText w:val="%7."/>
      <w:lvlJc w:val="left"/>
      <w:pPr>
        <w:ind w:left="6008" w:hanging="360"/>
      </w:pPr>
    </w:lvl>
    <w:lvl w:ilvl="7" w:tplc="04090019" w:tentative="1">
      <w:start w:val="1"/>
      <w:numFmt w:val="lowerLetter"/>
      <w:lvlText w:val="%8."/>
      <w:lvlJc w:val="left"/>
      <w:pPr>
        <w:ind w:left="6728" w:hanging="360"/>
      </w:pPr>
    </w:lvl>
    <w:lvl w:ilvl="8" w:tplc="040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1" w15:restartNumberingAfterBreak="0">
    <w:nsid w:val="639351D1"/>
    <w:multiLevelType w:val="multilevel"/>
    <w:tmpl w:val="56F4418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Franklin Gothic Medium" w:hint="default"/>
        <w:spacing w:val="-1"/>
        <w:w w:val="100"/>
        <w:sz w:val="20"/>
        <w:szCs w:val="22"/>
      </w:rPr>
    </w:lvl>
    <w:lvl w:ilvl="2">
      <w:start w:val="5"/>
      <w:numFmt w:val="upp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pacing w:val="-1"/>
        <w:w w:val="1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abstractNum w:abstractNumId="12" w15:restartNumberingAfterBreak="0">
    <w:nsid w:val="70792522"/>
    <w:multiLevelType w:val="multilevel"/>
    <w:tmpl w:val="7DB2861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Franklin Gothic Medium" w:hint="default"/>
        <w:spacing w:val="-1"/>
        <w:w w:val="100"/>
        <w:sz w:val="20"/>
        <w:szCs w:val="22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pacing w:val="-1"/>
        <w:w w:val="1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6162" w:hanging="576"/>
      </w:pPr>
      <w:rPr>
        <w:rFonts w:hint="default"/>
      </w:rPr>
    </w:lvl>
    <w:lvl w:ilvl="7">
      <w:numFmt w:val="bullet"/>
      <w:lvlText w:val="•"/>
      <w:lvlJc w:val="left"/>
      <w:pPr>
        <w:ind w:left="7086" w:hanging="576"/>
      </w:pPr>
      <w:rPr>
        <w:rFonts w:hint="default"/>
      </w:rPr>
    </w:lvl>
    <w:lvl w:ilvl="8">
      <w:numFmt w:val="bullet"/>
      <w:lvlText w:val="•"/>
      <w:lvlJc w:val="left"/>
      <w:pPr>
        <w:ind w:left="8011" w:hanging="576"/>
      </w:pPr>
      <w:rPr>
        <w:rFonts w:hint="default"/>
      </w:rPr>
    </w:lvl>
  </w:abstractNum>
  <w:num w:numId="1" w16cid:durableId="2072774512">
    <w:abstractNumId w:val="8"/>
  </w:num>
  <w:num w:numId="2" w16cid:durableId="1267690925">
    <w:abstractNumId w:val="1"/>
  </w:num>
  <w:num w:numId="3" w16cid:durableId="1282304772">
    <w:abstractNumId w:val="7"/>
  </w:num>
  <w:num w:numId="4" w16cid:durableId="1294557586">
    <w:abstractNumId w:val="6"/>
  </w:num>
  <w:num w:numId="5" w16cid:durableId="665789491">
    <w:abstractNumId w:val="10"/>
  </w:num>
  <w:num w:numId="6" w16cid:durableId="1590701007">
    <w:abstractNumId w:val="9"/>
  </w:num>
  <w:num w:numId="7" w16cid:durableId="2023312239">
    <w:abstractNumId w:val="4"/>
  </w:num>
  <w:num w:numId="8" w16cid:durableId="1720592649">
    <w:abstractNumId w:val="0"/>
  </w:num>
  <w:num w:numId="9" w16cid:durableId="1665205889">
    <w:abstractNumId w:val="3"/>
  </w:num>
  <w:num w:numId="10" w16cid:durableId="1206940374">
    <w:abstractNumId w:val="2"/>
  </w:num>
  <w:num w:numId="11" w16cid:durableId="1151287319">
    <w:abstractNumId w:val="9"/>
    <w:lvlOverride w:ilvl="0">
      <w:startOverride w:val="2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329470">
    <w:abstractNumId w:val="5"/>
  </w:num>
  <w:num w:numId="13" w16cid:durableId="1439909796">
    <w:abstractNumId w:val="12"/>
  </w:num>
  <w:num w:numId="14" w16cid:durableId="176653122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5695343">
    <w:abstractNumId w:val="11"/>
  </w:num>
  <w:num w:numId="16" w16cid:durableId="1686251307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2D"/>
    <w:rsid w:val="00001C21"/>
    <w:rsid w:val="000162D7"/>
    <w:rsid w:val="000338E7"/>
    <w:rsid w:val="0008713C"/>
    <w:rsid w:val="00092DF3"/>
    <w:rsid w:val="00094D07"/>
    <w:rsid w:val="00096E57"/>
    <w:rsid w:val="001028F7"/>
    <w:rsid w:val="001127DB"/>
    <w:rsid w:val="00112C08"/>
    <w:rsid w:val="00120D38"/>
    <w:rsid w:val="001540E3"/>
    <w:rsid w:val="00173EB1"/>
    <w:rsid w:val="00182FD3"/>
    <w:rsid w:val="00196448"/>
    <w:rsid w:val="001B79FC"/>
    <w:rsid w:val="001C3A31"/>
    <w:rsid w:val="001C426C"/>
    <w:rsid w:val="001C74CF"/>
    <w:rsid w:val="001C77DC"/>
    <w:rsid w:val="001E1ECE"/>
    <w:rsid w:val="001E4882"/>
    <w:rsid w:val="001E508B"/>
    <w:rsid w:val="002235C1"/>
    <w:rsid w:val="00252EFF"/>
    <w:rsid w:val="00294A8D"/>
    <w:rsid w:val="002956DE"/>
    <w:rsid w:val="002A0A0F"/>
    <w:rsid w:val="002C1590"/>
    <w:rsid w:val="002C42CF"/>
    <w:rsid w:val="002E7075"/>
    <w:rsid w:val="002F4ADC"/>
    <w:rsid w:val="00306FDE"/>
    <w:rsid w:val="00311F42"/>
    <w:rsid w:val="0031238E"/>
    <w:rsid w:val="00317271"/>
    <w:rsid w:val="0032348D"/>
    <w:rsid w:val="003349C6"/>
    <w:rsid w:val="00341697"/>
    <w:rsid w:val="00342F61"/>
    <w:rsid w:val="00371A4A"/>
    <w:rsid w:val="00385B68"/>
    <w:rsid w:val="0039073B"/>
    <w:rsid w:val="00398434"/>
    <w:rsid w:val="003A1677"/>
    <w:rsid w:val="003B070E"/>
    <w:rsid w:val="003C17E4"/>
    <w:rsid w:val="003C4704"/>
    <w:rsid w:val="003C5941"/>
    <w:rsid w:val="003F15BB"/>
    <w:rsid w:val="003F27F1"/>
    <w:rsid w:val="003F5563"/>
    <w:rsid w:val="003F5AA3"/>
    <w:rsid w:val="004007ED"/>
    <w:rsid w:val="00413F1E"/>
    <w:rsid w:val="00416F82"/>
    <w:rsid w:val="00421447"/>
    <w:rsid w:val="00421B8A"/>
    <w:rsid w:val="00424838"/>
    <w:rsid w:val="0044562B"/>
    <w:rsid w:val="00446AE0"/>
    <w:rsid w:val="00471F5C"/>
    <w:rsid w:val="0047333C"/>
    <w:rsid w:val="00473D8E"/>
    <w:rsid w:val="004834FB"/>
    <w:rsid w:val="0049504E"/>
    <w:rsid w:val="004A1FFE"/>
    <w:rsid w:val="004A6015"/>
    <w:rsid w:val="004B5125"/>
    <w:rsid w:val="004C3909"/>
    <w:rsid w:val="004E121F"/>
    <w:rsid w:val="00546EB3"/>
    <w:rsid w:val="00556BF4"/>
    <w:rsid w:val="0056668D"/>
    <w:rsid w:val="005754AB"/>
    <w:rsid w:val="00586438"/>
    <w:rsid w:val="005B71DB"/>
    <w:rsid w:val="005C2D8D"/>
    <w:rsid w:val="005C35C9"/>
    <w:rsid w:val="005C3B71"/>
    <w:rsid w:val="005C562C"/>
    <w:rsid w:val="005D73F9"/>
    <w:rsid w:val="005E05F2"/>
    <w:rsid w:val="006002C7"/>
    <w:rsid w:val="006160B4"/>
    <w:rsid w:val="006313AE"/>
    <w:rsid w:val="006363F5"/>
    <w:rsid w:val="00651300"/>
    <w:rsid w:val="00660D22"/>
    <w:rsid w:val="006678C8"/>
    <w:rsid w:val="00667FCA"/>
    <w:rsid w:val="00676C6E"/>
    <w:rsid w:val="006849D5"/>
    <w:rsid w:val="00687FD6"/>
    <w:rsid w:val="00693490"/>
    <w:rsid w:val="006A5318"/>
    <w:rsid w:val="006B4B66"/>
    <w:rsid w:val="006B6946"/>
    <w:rsid w:val="006C5993"/>
    <w:rsid w:val="00711CCC"/>
    <w:rsid w:val="00716E39"/>
    <w:rsid w:val="007203F5"/>
    <w:rsid w:val="007212FD"/>
    <w:rsid w:val="0074747C"/>
    <w:rsid w:val="007A1C08"/>
    <w:rsid w:val="007E36A9"/>
    <w:rsid w:val="007E51AA"/>
    <w:rsid w:val="007E560E"/>
    <w:rsid w:val="00806FA6"/>
    <w:rsid w:val="00850F8B"/>
    <w:rsid w:val="008577F8"/>
    <w:rsid w:val="00857D7A"/>
    <w:rsid w:val="0089733A"/>
    <w:rsid w:val="008A10E1"/>
    <w:rsid w:val="008A73E0"/>
    <w:rsid w:val="008C6286"/>
    <w:rsid w:val="008F2289"/>
    <w:rsid w:val="008F2BDC"/>
    <w:rsid w:val="008F70E7"/>
    <w:rsid w:val="00901BEF"/>
    <w:rsid w:val="0092490D"/>
    <w:rsid w:val="009342E6"/>
    <w:rsid w:val="0095632D"/>
    <w:rsid w:val="009644B5"/>
    <w:rsid w:val="00970576"/>
    <w:rsid w:val="0097397D"/>
    <w:rsid w:val="00975ADF"/>
    <w:rsid w:val="0098685C"/>
    <w:rsid w:val="00A0098B"/>
    <w:rsid w:val="00A3094B"/>
    <w:rsid w:val="00A345EA"/>
    <w:rsid w:val="00A47A05"/>
    <w:rsid w:val="00A57FEA"/>
    <w:rsid w:val="00A8564C"/>
    <w:rsid w:val="00A94336"/>
    <w:rsid w:val="00A9640F"/>
    <w:rsid w:val="00A96FD1"/>
    <w:rsid w:val="00AA7A88"/>
    <w:rsid w:val="00AC5EE8"/>
    <w:rsid w:val="00AD24D6"/>
    <w:rsid w:val="00AD4EA5"/>
    <w:rsid w:val="00B0485A"/>
    <w:rsid w:val="00B14170"/>
    <w:rsid w:val="00B14764"/>
    <w:rsid w:val="00B16CC5"/>
    <w:rsid w:val="00B53A56"/>
    <w:rsid w:val="00B54E87"/>
    <w:rsid w:val="00B83FBA"/>
    <w:rsid w:val="00BC77CF"/>
    <w:rsid w:val="00BD604B"/>
    <w:rsid w:val="00BF01FC"/>
    <w:rsid w:val="00BF0446"/>
    <w:rsid w:val="00BF7900"/>
    <w:rsid w:val="00C22716"/>
    <w:rsid w:val="00C255CD"/>
    <w:rsid w:val="00C26A45"/>
    <w:rsid w:val="00C4169A"/>
    <w:rsid w:val="00C543C3"/>
    <w:rsid w:val="00C5595C"/>
    <w:rsid w:val="00C56B42"/>
    <w:rsid w:val="00C57661"/>
    <w:rsid w:val="00C97C1D"/>
    <w:rsid w:val="00CC6D93"/>
    <w:rsid w:val="00CD1473"/>
    <w:rsid w:val="00CD6BD0"/>
    <w:rsid w:val="00CF6DEA"/>
    <w:rsid w:val="00D125DB"/>
    <w:rsid w:val="00D2176E"/>
    <w:rsid w:val="00D30EBF"/>
    <w:rsid w:val="00D3723D"/>
    <w:rsid w:val="00D422DF"/>
    <w:rsid w:val="00D57D11"/>
    <w:rsid w:val="00D62F1F"/>
    <w:rsid w:val="00D70794"/>
    <w:rsid w:val="00D918E8"/>
    <w:rsid w:val="00DA18FD"/>
    <w:rsid w:val="00DB53CC"/>
    <w:rsid w:val="00DE59EC"/>
    <w:rsid w:val="00DF5B11"/>
    <w:rsid w:val="00E012CE"/>
    <w:rsid w:val="00E2700B"/>
    <w:rsid w:val="00E51474"/>
    <w:rsid w:val="00E640A9"/>
    <w:rsid w:val="00E8373A"/>
    <w:rsid w:val="00EC2727"/>
    <w:rsid w:val="00EC5973"/>
    <w:rsid w:val="00EC7582"/>
    <w:rsid w:val="00ED79F3"/>
    <w:rsid w:val="00EF2379"/>
    <w:rsid w:val="00F10C42"/>
    <w:rsid w:val="00F37913"/>
    <w:rsid w:val="00F84AA7"/>
    <w:rsid w:val="00F91267"/>
    <w:rsid w:val="00F94D8E"/>
    <w:rsid w:val="00FA0DCA"/>
    <w:rsid w:val="00FA33DF"/>
    <w:rsid w:val="00FD544C"/>
    <w:rsid w:val="00FE4413"/>
    <w:rsid w:val="00FE48BB"/>
    <w:rsid w:val="00FE5A75"/>
    <w:rsid w:val="00FF293F"/>
    <w:rsid w:val="0346D581"/>
    <w:rsid w:val="061FB545"/>
    <w:rsid w:val="086D6DF1"/>
    <w:rsid w:val="094E68C9"/>
    <w:rsid w:val="09F317D8"/>
    <w:rsid w:val="0AB12B31"/>
    <w:rsid w:val="0CB226F5"/>
    <w:rsid w:val="0D8D70ED"/>
    <w:rsid w:val="0E78DBF3"/>
    <w:rsid w:val="0F4BB79B"/>
    <w:rsid w:val="0FF17318"/>
    <w:rsid w:val="157A3677"/>
    <w:rsid w:val="17C872F3"/>
    <w:rsid w:val="18075D68"/>
    <w:rsid w:val="19B4C550"/>
    <w:rsid w:val="19FF335C"/>
    <w:rsid w:val="1D1A2D81"/>
    <w:rsid w:val="1D6B5984"/>
    <w:rsid w:val="1E4C96B2"/>
    <w:rsid w:val="2083FA9E"/>
    <w:rsid w:val="20A9C41F"/>
    <w:rsid w:val="2288DCA2"/>
    <w:rsid w:val="22DF410B"/>
    <w:rsid w:val="24DB28C1"/>
    <w:rsid w:val="2576D4E5"/>
    <w:rsid w:val="2945AD8A"/>
    <w:rsid w:val="2F1CEB66"/>
    <w:rsid w:val="31A27AC6"/>
    <w:rsid w:val="333F1D75"/>
    <w:rsid w:val="34BB892B"/>
    <w:rsid w:val="39A8E320"/>
    <w:rsid w:val="3A02793A"/>
    <w:rsid w:val="3B017D9F"/>
    <w:rsid w:val="3B56E617"/>
    <w:rsid w:val="3DF43980"/>
    <w:rsid w:val="3E86B8B3"/>
    <w:rsid w:val="3FE5055B"/>
    <w:rsid w:val="40969D01"/>
    <w:rsid w:val="43450E12"/>
    <w:rsid w:val="48600C3E"/>
    <w:rsid w:val="4E1C669B"/>
    <w:rsid w:val="52B32BB5"/>
    <w:rsid w:val="56E5B175"/>
    <w:rsid w:val="57B2A4A8"/>
    <w:rsid w:val="5C813135"/>
    <w:rsid w:val="5C8CBC9E"/>
    <w:rsid w:val="5E13493D"/>
    <w:rsid w:val="5F8D0D8A"/>
    <w:rsid w:val="61464C15"/>
    <w:rsid w:val="61BCECAF"/>
    <w:rsid w:val="6354024B"/>
    <w:rsid w:val="63B7BE76"/>
    <w:rsid w:val="65A2D1F0"/>
    <w:rsid w:val="67C589C4"/>
    <w:rsid w:val="68C2ADD5"/>
    <w:rsid w:val="6C433F9A"/>
    <w:rsid w:val="6F8E7D0E"/>
    <w:rsid w:val="721C54AD"/>
    <w:rsid w:val="7358F258"/>
    <w:rsid w:val="73C2B5BB"/>
    <w:rsid w:val="744672E9"/>
    <w:rsid w:val="75605F56"/>
    <w:rsid w:val="78D50861"/>
    <w:rsid w:val="7944114E"/>
    <w:rsid w:val="7E8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CD41"/>
  <w15:chartTrackingRefBased/>
  <w15:docId w15:val="{E4D27D3C-815B-434A-AE6B-D76AAE1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2D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95632D"/>
    <w:pPr>
      <w:ind w:left="104"/>
      <w:outlineLvl w:val="0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95632D"/>
    <w:pPr>
      <w:ind w:left="968" w:hanging="864"/>
      <w:outlineLvl w:val="1"/>
    </w:pPr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32D"/>
    <w:rPr>
      <w:rFonts w:ascii="Franklin Gothic Medium" w:eastAsia="Franklin Gothic Medium" w:hAnsi="Franklin Gothic Medium" w:cs="Franklin Gothic Medium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5632D"/>
    <w:rPr>
      <w:rFonts w:ascii="Franklin Gothic Medium" w:eastAsia="Franklin Gothic Medium" w:hAnsi="Franklin Gothic Medium" w:cs="Franklin Gothic Medium"/>
    </w:rPr>
  </w:style>
  <w:style w:type="paragraph" w:styleId="BodyText">
    <w:name w:val="Body Text"/>
    <w:basedOn w:val="Normal"/>
    <w:link w:val="BodyTextChar"/>
    <w:uiPriority w:val="1"/>
    <w:qFormat/>
    <w:rsid w:val="0095632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5632D"/>
    <w:rPr>
      <w:rFonts w:ascii="Franklin Gothic Book" w:eastAsia="Franklin Gothic Book" w:hAnsi="Franklin Gothic Book" w:cs="Franklin Gothic Book"/>
      <w:sz w:val="20"/>
      <w:szCs w:val="20"/>
    </w:rPr>
  </w:style>
  <w:style w:type="paragraph" w:styleId="ListParagraph">
    <w:name w:val="List Paragraph"/>
    <w:basedOn w:val="Normal"/>
    <w:uiPriority w:val="1"/>
    <w:qFormat/>
    <w:rsid w:val="0095632D"/>
    <w:pPr>
      <w:ind w:left="1544" w:hanging="576"/>
    </w:pPr>
  </w:style>
  <w:style w:type="character" w:styleId="CommentReference">
    <w:name w:val="annotation reference"/>
    <w:basedOn w:val="DefaultParagraphFont"/>
    <w:uiPriority w:val="99"/>
    <w:semiHidden/>
    <w:unhideWhenUsed/>
    <w:rsid w:val="00687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D6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D6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D6"/>
    <w:rPr>
      <w:rFonts w:ascii="Segoe UI" w:eastAsia="Franklin Gothic Book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3AE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3B"/>
    <w:rPr>
      <w:rFonts w:ascii="Franklin Gothic Book" w:eastAsia="Franklin Gothic Book" w:hAnsi="Franklin Gothic Book" w:cs="Franklin Gothic Book"/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39073B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56B4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716E39"/>
    <w:rPr>
      <w:b/>
      <w:bCs/>
    </w:rPr>
  </w:style>
  <w:style w:type="paragraph" w:customStyle="1" w:styleId="PRT">
    <w:name w:val="PRT"/>
    <w:basedOn w:val="Normal"/>
    <w:next w:val="ART"/>
    <w:uiPriority w:val="99"/>
    <w:rsid w:val="004007ED"/>
    <w:pPr>
      <w:keepNext/>
      <w:widowControl/>
      <w:numPr>
        <w:numId w:val="6"/>
      </w:numPr>
      <w:suppressAutoHyphens/>
      <w:autoSpaceDE/>
      <w:autoSpaceDN/>
      <w:spacing w:before="240"/>
      <w:jc w:val="both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4007ED"/>
    <w:pPr>
      <w:keepNext/>
      <w:widowControl/>
      <w:numPr>
        <w:ilvl w:val="3"/>
        <w:numId w:val="6"/>
      </w:numPr>
      <w:tabs>
        <w:tab w:val="left" w:pos="864"/>
      </w:tabs>
      <w:suppressAutoHyphens/>
      <w:autoSpaceDE/>
      <w:autoSpaceDN/>
      <w:spacing w:before="240"/>
      <w:jc w:val="both"/>
      <w:outlineLvl w:val="1"/>
    </w:pPr>
    <w:rPr>
      <w:rFonts w:ascii="Arial" w:eastAsia="Times New Roman" w:hAnsi="Arial" w:cs="Times New Roman"/>
      <w:sz w:val="20"/>
      <w:szCs w:val="20"/>
    </w:rPr>
  </w:style>
  <w:style w:type="paragraph" w:customStyle="1" w:styleId="PR1">
    <w:name w:val="PR1"/>
    <w:basedOn w:val="Normal"/>
    <w:link w:val="PR1Char"/>
    <w:uiPriority w:val="99"/>
    <w:rsid w:val="004007ED"/>
    <w:pPr>
      <w:widowControl/>
      <w:numPr>
        <w:ilvl w:val="4"/>
        <w:numId w:val="6"/>
      </w:numPr>
      <w:tabs>
        <w:tab w:val="left" w:pos="864"/>
      </w:tabs>
      <w:suppressAutoHyphens/>
      <w:autoSpaceDE/>
      <w:autoSpaceDN/>
      <w:spacing w:before="240"/>
      <w:jc w:val="both"/>
      <w:outlineLvl w:val="2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R2">
    <w:name w:val="PR2"/>
    <w:basedOn w:val="Normal"/>
    <w:link w:val="PR2Char"/>
    <w:uiPriority w:val="99"/>
    <w:rsid w:val="004007ED"/>
    <w:pPr>
      <w:widowControl/>
      <w:numPr>
        <w:ilvl w:val="5"/>
        <w:numId w:val="6"/>
      </w:numPr>
      <w:tabs>
        <w:tab w:val="left" w:pos="1440"/>
      </w:tabs>
      <w:suppressAutoHyphens/>
      <w:autoSpaceDE/>
      <w:autoSpaceDN/>
      <w:jc w:val="both"/>
      <w:outlineLvl w:val="3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R3">
    <w:name w:val="PR3"/>
    <w:basedOn w:val="Normal"/>
    <w:uiPriority w:val="99"/>
    <w:rsid w:val="004007ED"/>
    <w:pPr>
      <w:widowControl/>
      <w:numPr>
        <w:ilvl w:val="6"/>
        <w:numId w:val="6"/>
      </w:numPr>
      <w:tabs>
        <w:tab w:val="left" w:pos="2016"/>
      </w:tabs>
      <w:suppressAutoHyphens/>
      <w:autoSpaceDE/>
      <w:autoSpaceDN/>
      <w:jc w:val="both"/>
      <w:outlineLvl w:val="4"/>
    </w:pPr>
    <w:rPr>
      <w:rFonts w:ascii="Arial" w:eastAsia="Times New Roman" w:hAnsi="Arial" w:cs="Times New Roman"/>
      <w:sz w:val="20"/>
      <w:szCs w:val="20"/>
    </w:rPr>
  </w:style>
  <w:style w:type="paragraph" w:customStyle="1" w:styleId="PR4">
    <w:name w:val="PR4"/>
    <w:basedOn w:val="Normal"/>
    <w:autoRedefine/>
    <w:uiPriority w:val="99"/>
    <w:rsid w:val="004007ED"/>
    <w:pPr>
      <w:widowControl/>
      <w:numPr>
        <w:ilvl w:val="7"/>
        <w:numId w:val="6"/>
      </w:numPr>
      <w:tabs>
        <w:tab w:val="left" w:pos="2520"/>
        <w:tab w:val="left" w:pos="2592"/>
      </w:tabs>
      <w:autoSpaceDE/>
      <w:autoSpaceDN/>
      <w:spacing w:before="240"/>
      <w:outlineLvl w:val="5"/>
    </w:pPr>
    <w:rPr>
      <w:rFonts w:ascii="Arial" w:eastAsia="Times New Roman" w:hAnsi="Arial" w:cs="Times New Roman"/>
      <w:sz w:val="20"/>
      <w:szCs w:val="20"/>
    </w:rPr>
  </w:style>
  <w:style w:type="character" w:customStyle="1" w:styleId="PR2Char">
    <w:name w:val="PR2 Char"/>
    <w:link w:val="PR2"/>
    <w:uiPriority w:val="99"/>
    <w:locked/>
    <w:rsid w:val="00400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UT">
    <w:name w:val="SUT"/>
    <w:basedOn w:val="Normal"/>
    <w:next w:val="PR1"/>
    <w:rsid w:val="004007ED"/>
    <w:pPr>
      <w:widowControl/>
      <w:numPr>
        <w:ilvl w:val="1"/>
        <w:numId w:val="6"/>
      </w:numPr>
      <w:suppressAutoHyphens/>
      <w:autoSpaceDE/>
      <w:autoSpaceDN/>
      <w:spacing w:before="24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4007ED"/>
    <w:pPr>
      <w:widowControl/>
      <w:numPr>
        <w:ilvl w:val="2"/>
        <w:numId w:val="6"/>
      </w:numPr>
      <w:suppressAutoHyphens/>
      <w:autoSpaceDE/>
      <w:autoSpaceDN/>
      <w:spacing w:before="24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4007ED"/>
    <w:pPr>
      <w:widowControl/>
      <w:numPr>
        <w:ilvl w:val="8"/>
        <w:numId w:val="6"/>
      </w:numPr>
      <w:tabs>
        <w:tab w:val="left" w:pos="3168"/>
      </w:tabs>
      <w:suppressAutoHyphens/>
      <w:autoSpaceDE/>
      <w:autoSpaceDN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EDNOTE">
    <w:name w:val="ED NOTE"/>
    <w:basedOn w:val="IntenseQuote"/>
    <w:link w:val="EDNOTEChar"/>
    <w:qFormat/>
    <w:rsid w:val="0008713C"/>
    <w:pPr>
      <w:pBdr>
        <w:top w:val="single" w:sz="4" w:space="6" w:color="4472C4" w:themeColor="accent1"/>
        <w:left w:val="single" w:sz="4" w:space="6" w:color="4472C4" w:themeColor="accent1"/>
        <w:bottom w:val="single" w:sz="4" w:space="6" w:color="4472C4" w:themeColor="accent1"/>
        <w:right w:val="single" w:sz="4" w:space="6" w:color="4472C4" w:themeColor="accent1"/>
      </w:pBdr>
      <w:spacing w:before="120" w:after="120"/>
      <w:ind w:left="0" w:right="0"/>
      <w:contextualSpacing/>
      <w:jc w:val="left"/>
    </w:pPr>
    <w:rPr>
      <w:rFonts w:ascii="Arial" w:hAnsi="Arial"/>
      <w:sz w:val="20"/>
    </w:rPr>
  </w:style>
  <w:style w:type="character" w:customStyle="1" w:styleId="EDNOTEChar">
    <w:name w:val="ED NOTE Char"/>
    <w:basedOn w:val="IntenseQuoteChar"/>
    <w:link w:val="EDNOTE"/>
    <w:rsid w:val="0008713C"/>
    <w:rPr>
      <w:rFonts w:ascii="Arial" w:eastAsia="Franklin Gothic Book" w:hAnsi="Arial" w:cs="Franklin Gothic Book"/>
      <w:i/>
      <w:iCs/>
      <w:color w:val="4472C4" w:themeColor="accent1"/>
      <w:sz w:val="20"/>
    </w:rPr>
  </w:style>
  <w:style w:type="paragraph" w:styleId="Revision">
    <w:name w:val="Revision"/>
    <w:hidden/>
    <w:uiPriority w:val="99"/>
    <w:semiHidden/>
    <w:rsid w:val="0008713C"/>
    <w:pPr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customStyle="1" w:styleId="SI">
    <w:name w:val="SI"/>
    <w:rsid w:val="00D125DB"/>
    <w:rPr>
      <w:rFonts w:cs="Times New Roman"/>
      <w:color w:val="auto"/>
    </w:rPr>
  </w:style>
  <w:style w:type="character" w:customStyle="1" w:styleId="IP">
    <w:name w:val="IP"/>
    <w:rsid w:val="00D125DB"/>
    <w:rPr>
      <w:rFonts w:cs="Times New Roman"/>
      <w:color w:val="auto"/>
    </w:rPr>
  </w:style>
  <w:style w:type="paragraph" w:customStyle="1" w:styleId="CMTGreen">
    <w:name w:val="CMTGreen"/>
    <w:basedOn w:val="Normal"/>
    <w:qFormat/>
    <w:rsid w:val="00D125DB"/>
    <w:pPr>
      <w:widowControl/>
      <w:pBdr>
        <w:top w:val="single" w:sz="4" w:space="2" w:color="666699"/>
        <w:left w:val="single" w:sz="4" w:space="4" w:color="666699"/>
        <w:bottom w:val="single" w:sz="4" w:space="2" w:color="666699"/>
        <w:right w:val="single" w:sz="4" w:space="4" w:color="666699"/>
      </w:pBdr>
      <w:suppressAutoHyphens/>
      <w:autoSpaceDE/>
      <w:autoSpaceDN/>
      <w:spacing w:before="120"/>
      <w:ind w:left="446"/>
      <w:jc w:val="both"/>
    </w:pPr>
    <w:rPr>
      <w:rFonts w:ascii="Arial" w:eastAsia="Times New Roman" w:hAnsi="Arial" w:cs="Times New Roman"/>
      <w:color w:val="666699"/>
      <w:sz w:val="18"/>
      <w:szCs w:val="20"/>
      <w:lang w:val="x-none" w:eastAsia="x-none"/>
    </w:rPr>
  </w:style>
  <w:style w:type="character" w:customStyle="1" w:styleId="PR1Char">
    <w:name w:val="PR1 Char"/>
    <w:link w:val="PR1"/>
    <w:uiPriority w:val="99"/>
    <w:locked/>
    <w:rsid w:val="00D125DB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0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ihs.com/doc_detail.cfm?rid=BSD&amp;document_name=ANSI%20A156.13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dormakaba.com/us-en/solutions/products/interior-glass-systems/demountable-interior-glass-wall-system/uniquin-demountable-interior-glass-wall-system-12110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6C1B667C7F140A39F9110E3D45F31" ma:contentTypeVersion="20" ma:contentTypeDescription="Create a new document." ma:contentTypeScope="" ma:versionID="c5fa660162e0883a0da8c3445b23f46a">
  <xsd:schema xmlns:xsd="http://www.w3.org/2001/XMLSchema" xmlns:xs="http://www.w3.org/2001/XMLSchema" xmlns:p="http://schemas.microsoft.com/office/2006/metadata/properties" xmlns:ns2="3f667bdd-c545-4829-8621-3d7291bb8f24" xmlns:ns3="86478785-1c2e-4347-afe2-34f515586d4e" targetNamespace="http://schemas.microsoft.com/office/2006/metadata/properties" ma:root="true" ma:fieldsID="15f78e35f9ac5c6b5a516089335eef46" ns2:_="" ns3:_="">
    <xsd:import namespace="3f667bdd-c545-4829-8621-3d7291bb8f24"/>
    <xsd:import namespace="86478785-1c2e-4347-afe2-34f515586d4e"/>
    <xsd:element name="properties">
      <xsd:complexType>
        <xsd:sequence>
          <xsd:element name="documentManagement">
            <xsd:complexType>
              <xsd:all>
                <xsd:element ref="ns2:UnilyIsFeaturedDocument" minOccurs="0"/>
                <xsd:element ref="ns2:UnilyIsTemplate" minOccurs="0"/>
                <xsd:element ref="ns3:CompleteforPrinting" minOccurs="0"/>
                <xsd:element ref="ns2:g4b873be4c8446b4bb246f17bf3ea522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ne" minOccurs="0"/>
                <xsd:element ref="ns3:Don" minOccurs="0"/>
                <xsd:element ref="ns3:lcf76f155ced4ddcb4097134ff3c332f" minOccurs="0"/>
                <xsd:element ref="ns3:DocumentName" minOccurs="0"/>
                <xsd:element ref="ns3:MediaServiceObjectDetectorVersions" minOccurs="0"/>
                <xsd:element ref="ns3:Test" minOccurs="0"/>
                <xsd:element ref="ns3:Month" minOccurs="0"/>
                <xsd:element ref="ns3:OfficialEmailTyp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67bdd-c545-4829-8621-3d7291bb8f24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2" nillable="true" ma:displayName="Is Featured Document" ma:internalName="UnilyIsFeaturedDocument" ma:readOnly="false">
      <xsd:simpleType>
        <xsd:restriction base="dms:Boolean"/>
      </xsd:simpleType>
    </xsd:element>
    <xsd:element name="UnilyIsTemplate" ma:index="3" nillable="true" ma:displayName="Is Template" ma:internalName="UnilyIsTemplate" ma:readOnly="false">
      <xsd:simpleType>
        <xsd:restriction base="dms:Boolean"/>
      </xsd:simpleType>
    </xsd:element>
    <xsd:element name="g4b873be4c8446b4bb246f17bf3ea522" ma:index="10" nillable="true" ma:taxonomy="true" ma:internalName="g4b873be4c8446b4bb246f17bf3ea522" ma:taxonomyFieldName="UnilyDocumentCategory" ma:displayName="Document Category" ma:readOnly="false" ma:fieldId="{04b873be-4c84-46b4-bb24-6f17bf3ea522}" ma:taxonomyMulti="true" ma:sspId="4235a7ec-bee8-4e74-9be9-a3ba10f91c37" ma:termSetId="633af56e-6d1c-4571-8c94-4724d908b3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f3521c4-c610-407f-8c32-045663caf3be}" ma:internalName="TaxCatchAll" ma:readOnly="false" ma:showField="CatchAllData" ma:web="3f667bdd-c545-4829-8621-3d7291bb8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f3521c4-c610-407f-8c32-045663caf3be}" ma:internalName="TaxCatchAllLabel" ma:readOnly="true" ma:showField="CatchAllDataLabel" ma:web="3f667bdd-c545-4829-8621-3d7291bb8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78785-1c2e-4347-afe2-34f515586d4e" elementFormDefault="qualified">
    <xsd:import namespace="http://schemas.microsoft.com/office/2006/documentManagement/types"/>
    <xsd:import namespace="http://schemas.microsoft.com/office/infopath/2007/PartnerControls"/>
    <xsd:element name="CompleteforPrinting" ma:index="5" nillable="true" ma:displayName="Complete for Printing" ma:default="0" ma:format="Dropdown" ma:internalName="CompleteforPrinting" ma:readOnly="false">
      <xsd:simpleType>
        <xsd:restriction base="dms:Boolean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20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21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Done" ma:index="28" nillable="true" ma:displayName="Done" ma:default="1" ma:internalName="Done">
      <xsd:simpleType>
        <xsd:restriction base="dms:Boolean"/>
      </xsd:simpleType>
    </xsd:element>
    <xsd:element name="Don" ma:index="29" nillable="true" ma:displayName="Ready for FedEx" ma:default="Needs Work" ma:format="Dropdown" ma:internalName="Don">
      <xsd:simpleType>
        <xsd:restriction base="dms:Choice">
          <xsd:enumeration value="Finished"/>
          <xsd:enumeration value="Needs Work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4235a7ec-bee8-4e74-9be9-a3ba10f91c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Name" ma:index="32" nillable="true" ma:displayName="Document Name" ma:format="Dropdown" ma:internalName="DocumentName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34" nillable="true" ma:displayName="Test " ma:format="Dropdown" ma:internalName="Test">
      <xsd:simpleType>
        <xsd:restriction base="dms:Text">
          <xsd:maxLength value="255"/>
        </xsd:restriction>
      </xsd:simpleType>
    </xsd:element>
    <xsd:element name="Month" ma:index="35" nillable="true" ma:displayName="Month" ma:format="Dropdown" ma:internalName="Month" ma:percentage="FALSE">
      <xsd:simpleType>
        <xsd:restriction base="dms:Number"/>
      </xsd:simpleType>
    </xsd:element>
    <xsd:element name="OfficialEmailType" ma:index="36" nillable="true" ma:displayName="Official Email Type" ma:default="1" ma:format="Dropdown" ma:internalName="OfficialEmailType">
      <xsd:simpleType>
        <xsd:restriction base="dms:Boolea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Printing xmlns="86478785-1c2e-4347-afe2-34f515586d4e">false</CompleteforPrinting>
    <lcf76f155ced4ddcb4097134ff3c332f xmlns="86478785-1c2e-4347-afe2-34f515586d4e">
      <Terms xmlns="http://schemas.microsoft.com/office/infopath/2007/PartnerControls"/>
    </lcf76f155ced4ddcb4097134ff3c332f>
    <DocumentName xmlns="86478785-1c2e-4347-afe2-34f515586d4e" xsi:nil="true"/>
    <Don xmlns="86478785-1c2e-4347-afe2-34f515586d4e">Needs Work</Don>
    <TaxCatchAll xmlns="3f667bdd-c545-4829-8621-3d7291bb8f24" xsi:nil="true"/>
    <Test xmlns="86478785-1c2e-4347-afe2-34f515586d4e" xsi:nil="true"/>
    <UnilyIsTemplate xmlns="3f667bdd-c545-4829-8621-3d7291bb8f24" xsi:nil="true"/>
    <g4b873be4c8446b4bb246f17bf3ea522 xmlns="3f667bdd-c545-4829-8621-3d7291bb8f24">
      <Terms xmlns="http://schemas.microsoft.com/office/infopath/2007/PartnerControls"/>
    </g4b873be4c8446b4bb246f17bf3ea522>
    <Month xmlns="86478785-1c2e-4347-afe2-34f515586d4e" xsi:nil="true"/>
    <Done xmlns="86478785-1c2e-4347-afe2-34f515586d4e">true</Done>
    <OfficialEmailType xmlns="86478785-1c2e-4347-afe2-34f515586d4e">true</OfficialEmailType>
    <UnilyIsFeaturedDocument xmlns="3f667bdd-c545-4829-8621-3d7291bb8f24" xsi:nil="true"/>
  </documentManagement>
</p:properties>
</file>

<file path=customXml/itemProps1.xml><?xml version="1.0" encoding="utf-8"?>
<ds:datastoreItem xmlns:ds="http://schemas.openxmlformats.org/officeDocument/2006/customXml" ds:itemID="{A4822858-106D-4B10-AE7E-A7FD2C458BFC}"/>
</file>

<file path=customXml/itemProps2.xml><?xml version="1.0" encoding="utf-8"?>
<ds:datastoreItem xmlns:ds="http://schemas.openxmlformats.org/officeDocument/2006/customXml" ds:itemID="{8E59B660-4ED7-42FD-BF89-5CC1BFF137CA}"/>
</file>

<file path=customXml/itemProps3.xml><?xml version="1.0" encoding="utf-8"?>
<ds:datastoreItem xmlns:ds="http://schemas.openxmlformats.org/officeDocument/2006/customXml" ds:itemID="{6F1199C0-B2AA-44D7-AE5B-AC7FD6042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Massey</dc:creator>
  <cp:keywords/>
  <dc:description/>
  <cp:lastModifiedBy>Melissa Jackson</cp:lastModifiedBy>
  <cp:revision>7</cp:revision>
  <dcterms:created xsi:type="dcterms:W3CDTF">2022-08-03T16:25:00Z</dcterms:created>
  <dcterms:modified xsi:type="dcterms:W3CDTF">2023-09-11T18:12:00Z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0x0101003DA6C1B667C7F140A39F9110E3D45F31</vt:lpwstr>
  </property>
</Properties>
</file>